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46" w:rsidRPr="005A4C18" w:rsidRDefault="00703846" w:rsidP="00703846">
      <w:pPr>
        <w:pStyle w:val="Sinespaciado"/>
        <w:rPr>
          <w:b/>
          <w:sz w:val="24"/>
          <w:szCs w:val="24"/>
          <w:u w:val="single"/>
        </w:rPr>
      </w:pPr>
    </w:p>
    <w:p w:rsidR="00703846" w:rsidRPr="005A4C18" w:rsidRDefault="00703846" w:rsidP="00703846">
      <w:pPr>
        <w:pStyle w:val="Sinespaciado"/>
        <w:jc w:val="center"/>
        <w:rPr>
          <w:b/>
          <w:sz w:val="24"/>
          <w:szCs w:val="24"/>
          <w:u w:val="single"/>
        </w:rPr>
      </w:pPr>
    </w:p>
    <w:p w:rsidR="00E53F81" w:rsidRPr="005A4C18" w:rsidRDefault="00E53F81" w:rsidP="00703846">
      <w:pPr>
        <w:pStyle w:val="Sinespaciado"/>
        <w:jc w:val="center"/>
        <w:rPr>
          <w:b/>
          <w:sz w:val="24"/>
          <w:szCs w:val="24"/>
          <w:u w:val="single"/>
        </w:rPr>
      </w:pPr>
    </w:p>
    <w:p w:rsidR="00384CEC" w:rsidRPr="005A4C18" w:rsidRDefault="005A4C18" w:rsidP="00703846">
      <w:pPr>
        <w:pStyle w:val="Sinespaciado"/>
        <w:jc w:val="center"/>
        <w:rPr>
          <w:b/>
          <w:sz w:val="24"/>
          <w:szCs w:val="24"/>
          <w:u w:val="single"/>
        </w:rPr>
      </w:pPr>
      <w:r w:rsidRPr="005A4C18">
        <w:rPr>
          <w:b/>
          <w:sz w:val="24"/>
          <w:szCs w:val="24"/>
          <w:u w:val="single"/>
        </w:rPr>
        <w:t>Servicios Públicos</w:t>
      </w:r>
      <w:r w:rsidR="00173BFA">
        <w:rPr>
          <w:b/>
          <w:sz w:val="24"/>
          <w:szCs w:val="24"/>
          <w:u w:val="single"/>
        </w:rPr>
        <w:t xml:space="preserve"> que se prestan en SMDIF Cabo Corrientes</w:t>
      </w:r>
      <w:r w:rsidRPr="005A4C18">
        <w:rPr>
          <w:b/>
          <w:sz w:val="24"/>
          <w:szCs w:val="24"/>
          <w:u w:val="single"/>
        </w:rPr>
        <w:t>, Jalisco</w:t>
      </w:r>
    </w:p>
    <w:p w:rsidR="00945518" w:rsidRPr="005A4C18" w:rsidRDefault="005A4C18" w:rsidP="005A4C18">
      <w:pPr>
        <w:pStyle w:val="Sinespaciado"/>
        <w:jc w:val="center"/>
        <w:rPr>
          <w:b/>
          <w:sz w:val="24"/>
          <w:szCs w:val="24"/>
        </w:rPr>
      </w:pPr>
      <w:r w:rsidRPr="005A4C18">
        <w:rPr>
          <w:b/>
          <w:sz w:val="24"/>
          <w:szCs w:val="24"/>
        </w:rPr>
        <w:t>Administración 2015 – 2018.</w:t>
      </w:r>
    </w:p>
    <w:p w:rsidR="00384CEC" w:rsidRPr="005A4C18" w:rsidRDefault="00384CEC" w:rsidP="004827E1">
      <w:pPr>
        <w:pStyle w:val="Sinespaciado"/>
        <w:jc w:val="both"/>
        <w:rPr>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DIRECCIÓN</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Cs/>
          <w:sz w:val="24"/>
          <w:szCs w:val="24"/>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rPr>
        <w:t>Periodicidad de aplicación:</w:t>
      </w:r>
      <w:r w:rsidRPr="00FA486F">
        <w:rPr>
          <w:rFonts w:ascii="Arial" w:eastAsia="Calibri" w:hAnsi="Arial" w:cs="Arial"/>
          <w:sz w:val="24"/>
          <w:szCs w:val="24"/>
        </w:rPr>
        <w:t xml:space="preserve"> Diario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rPr>
        <w:t>Lugar o área de aplicación:</w:t>
      </w:r>
      <w:r w:rsidRPr="00FA486F">
        <w:rPr>
          <w:rFonts w:ascii="Arial" w:eastAsia="Calibri" w:hAnsi="Arial" w:cs="Arial"/>
          <w:sz w:val="24"/>
          <w:szCs w:val="24"/>
        </w:rPr>
        <w:t xml:space="preserve"> Oficinas del Sistema DIF Municipal, localidades que integran el Municipio de Cabo Corrientes, Jalisco. Instituciones de Asistencia Social federales, Municipales, Asociaciones Civiles y grupos de </w:t>
      </w:r>
      <w:proofErr w:type="spellStart"/>
      <w:r w:rsidRPr="00FA486F">
        <w:rPr>
          <w:rFonts w:ascii="Arial" w:eastAsia="Calibri" w:hAnsi="Arial" w:cs="Arial"/>
          <w:sz w:val="24"/>
          <w:szCs w:val="24"/>
        </w:rPr>
        <w:t>voluntari@s</w:t>
      </w:r>
      <w:proofErr w:type="spellEnd"/>
      <w:r w:rsidRPr="00FA486F">
        <w:rPr>
          <w:rFonts w:ascii="Arial" w:eastAsia="Calibri" w:hAnsi="Arial" w:cs="Arial"/>
          <w:sz w:val="24"/>
          <w:szCs w:val="24"/>
        </w:rPr>
        <w:t>.</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rPr>
        <w:t>Número de beneficiados</w:t>
      </w:r>
      <w:r w:rsidRPr="00FA486F">
        <w:rPr>
          <w:rFonts w:ascii="Arial" w:eastAsia="Calibri" w:hAnsi="Arial" w:cs="Arial"/>
          <w:sz w:val="24"/>
          <w:szCs w:val="24"/>
        </w:rPr>
        <w:t>: 1,350 personas en promedio mensuales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ALIMENTARIA</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Jefe de departamento: María Luisa Cortes Gómez</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 20 90 130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Responsable del programa: María Luisa Cortes Gómez </w:t>
      </w:r>
    </w:p>
    <w:p w:rsidR="00C41F62" w:rsidRPr="00FA486F" w:rsidRDefault="00C41F62" w:rsidP="00C41F62">
      <w:pPr>
        <w:spacing w:after="0" w:line="240" w:lineRule="auto"/>
        <w:jc w:val="both"/>
        <w:rPr>
          <w:rFonts w:ascii="Arial" w:eastAsia="Calibri" w:hAnsi="Arial" w:cs="Arial"/>
          <w:b/>
          <w:bCs/>
          <w:sz w:val="24"/>
          <w:szCs w:val="24"/>
          <w:lang w:val="en-US"/>
        </w:rPr>
      </w:pPr>
      <w:r w:rsidRPr="00FA486F">
        <w:rPr>
          <w:rFonts w:ascii="Arial" w:eastAsia="Calibri" w:hAnsi="Arial" w:cs="Arial"/>
          <w:b/>
          <w:bCs/>
          <w:sz w:val="24"/>
          <w:szCs w:val="24"/>
          <w:lang w:val="en-US"/>
        </w:rPr>
        <w:t xml:space="preserve">Email: </w:t>
      </w:r>
      <w:hyperlink r:id="rId7" w:history="1">
        <w:r w:rsidRPr="00FA486F">
          <w:rPr>
            <w:rFonts w:ascii="Arial" w:eastAsia="Calibri" w:hAnsi="Arial" w:cs="Arial"/>
            <w:b/>
            <w:bCs/>
            <w:color w:val="0563C1"/>
            <w:sz w:val="24"/>
            <w:szCs w:val="24"/>
            <w:u w:val="single"/>
            <w:lang w:val="en-US"/>
          </w:rPr>
          <w:t>dif.cabocorrientes@red.jalisco.gob.mx</w:t>
        </w:r>
      </w:hyperlink>
    </w:p>
    <w:p w:rsidR="00C41F62" w:rsidRPr="00FA486F" w:rsidRDefault="00C41F62" w:rsidP="00C41F62">
      <w:pPr>
        <w:spacing w:after="0" w:line="240" w:lineRule="auto"/>
        <w:jc w:val="both"/>
        <w:rPr>
          <w:rFonts w:ascii="Arial" w:eastAsia="Calibri" w:hAnsi="Arial" w:cs="Arial"/>
          <w:b/>
          <w:bCs/>
          <w:sz w:val="24"/>
          <w:szCs w:val="24"/>
          <w:lang w:val="en-US"/>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Domicilio: 1ro de abril #10 colonia centro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 90 130 y 26 90 355</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bCs/>
          <w:sz w:val="24"/>
          <w:szCs w:val="24"/>
          <w:u w:val="single"/>
        </w:rPr>
      </w:pPr>
      <w:r w:rsidRPr="00FA486F">
        <w:rPr>
          <w:rFonts w:ascii="Arial" w:eastAsia="Calibri" w:hAnsi="Arial" w:cs="Arial"/>
          <w:b/>
          <w:bCs/>
          <w:sz w:val="24"/>
          <w:szCs w:val="24"/>
          <w:u w:val="single"/>
        </w:rPr>
        <w:t>Programa de Ayuda  Alimentaria Directa (PAAD)</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 xml:space="preserve">Periodicidad de aplicación: </w:t>
      </w:r>
      <w:r w:rsidRPr="00FA486F">
        <w:rPr>
          <w:rFonts w:ascii="Arial" w:eastAsia="Calibri" w:hAnsi="Arial" w:cs="Arial"/>
          <w:sz w:val="24"/>
          <w:szCs w:val="24"/>
        </w:rPr>
        <w:t>Diario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Localidades beneficiadas con el programa.</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sz w:val="24"/>
          <w:szCs w:val="24"/>
          <w:u w:val="single"/>
        </w:rPr>
      </w:pPr>
      <w:r w:rsidRPr="00FA486F">
        <w:rPr>
          <w:rFonts w:ascii="Arial" w:eastAsia="Calibri" w:hAnsi="Arial" w:cs="Arial"/>
          <w:b/>
          <w:sz w:val="24"/>
          <w:szCs w:val="24"/>
          <w:u w:val="single"/>
        </w:rPr>
        <w:t xml:space="preserve">Creación de 68 comités de contraloría social </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lastRenderedPageBreak/>
        <w:t>Mismos que son conformados con los beneficiarios de los programas alimentarios, y tienen como objetivo el vigilar que las normativa del programa se cumplida.</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Localidades beneficiadas con el programa.</w:t>
      </w:r>
    </w:p>
    <w:p w:rsidR="00C41F62" w:rsidRPr="00FA486F" w:rsidRDefault="00C41F62" w:rsidP="00C41F62">
      <w:pPr>
        <w:spacing w:after="0" w:line="240" w:lineRule="auto"/>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b/>
          <w:bCs/>
          <w:sz w:val="24"/>
          <w:szCs w:val="24"/>
          <w:u w:val="single"/>
        </w:rPr>
      </w:pPr>
    </w:p>
    <w:p w:rsidR="00C41F62" w:rsidRDefault="00C41F62" w:rsidP="00C41F62">
      <w:pPr>
        <w:spacing w:after="0" w:line="240" w:lineRule="auto"/>
        <w:jc w:val="both"/>
        <w:rPr>
          <w:rFonts w:ascii="Arial" w:eastAsia="Calibri" w:hAnsi="Arial" w:cs="Arial"/>
          <w:b/>
          <w:bCs/>
          <w:sz w:val="24"/>
          <w:szCs w:val="24"/>
          <w:u w:val="single"/>
        </w:rPr>
      </w:pPr>
    </w:p>
    <w:p w:rsidR="00C41F62" w:rsidRDefault="00C41F62" w:rsidP="00C41F62">
      <w:pPr>
        <w:spacing w:after="0" w:line="240" w:lineRule="auto"/>
        <w:jc w:val="both"/>
        <w:rPr>
          <w:rFonts w:ascii="Arial" w:eastAsia="Calibri" w:hAnsi="Arial" w:cs="Arial"/>
          <w:b/>
          <w:bCs/>
          <w:sz w:val="24"/>
          <w:szCs w:val="24"/>
          <w:u w:val="single"/>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u w:val="single"/>
        </w:rPr>
        <w:t>Programa de Nutrición Extraescolar</w:t>
      </w:r>
      <w:r w:rsidRPr="00FA486F">
        <w:rPr>
          <w:rFonts w:ascii="Arial" w:eastAsia="Calibri" w:hAnsi="Arial" w:cs="Arial"/>
          <w:b/>
          <w:bCs/>
          <w:sz w:val="24"/>
          <w:szCs w:val="24"/>
        </w:rPr>
        <w:t xml:space="preserve"> (anteriormente llamado PROALIMNE)</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Localidades beneficiadas con el programa.</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 xml:space="preserve">Desayunos escolares </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Modalidad Caliente;</w:t>
      </w:r>
      <w:r w:rsidRPr="00FA486F">
        <w:rPr>
          <w:rFonts w:ascii="Arial" w:eastAsia="Calibri"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Localidades beneficiadas con el programa.</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Programas Asistenciales para Adultos Mayores e INAPAM.</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CREDENCIAL DE INAPAM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(Instituto Nacional de las Personas Adultas Mayores)</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Jefe Dpto. de Atención al Adulto Mayor: Martha Pillado Ontiveros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 2690355 y 2690130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Responsable del Programa: Martha Pillado Ontiveros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Email: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Domicilio: Primero de Abril # 10 Col. Centro</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2690130 y 2690355</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Objetivo:</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ab/>
        <w:t xml:space="preserve">Brindar atención a los adultos mayores para que puedan obtener su credencial de INAPAM y poder gozar de diversos beneficios.  </w:t>
      </w:r>
    </w:p>
    <w:p w:rsidR="00C41F62" w:rsidRPr="00FA486F" w:rsidRDefault="00C41F62" w:rsidP="00C41F62">
      <w:pPr>
        <w:spacing w:after="0" w:line="240" w:lineRule="auto"/>
        <w:jc w:val="both"/>
        <w:rPr>
          <w:rFonts w:ascii="Arial" w:eastAsia="Calibri" w:hAnsi="Arial" w:cs="Arial"/>
          <w:bCs/>
          <w:sz w:val="24"/>
          <w:szCs w:val="24"/>
        </w:rPr>
      </w:pP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Servicios que Presta:</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 xml:space="preserve">Entrevista </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Integración de Expediente</w:t>
      </w:r>
    </w:p>
    <w:p w:rsidR="00C41F62" w:rsidRPr="00FA486F" w:rsidRDefault="00C41F62" w:rsidP="00C41F62">
      <w:pPr>
        <w:spacing w:after="0" w:line="240" w:lineRule="auto"/>
        <w:jc w:val="both"/>
        <w:rPr>
          <w:rFonts w:ascii="Arial" w:eastAsia="Calibri" w:hAnsi="Arial" w:cs="Arial"/>
          <w:bCs/>
          <w:sz w:val="24"/>
          <w:szCs w:val="24"/>
        </w:rPr>
      </w:pP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REQUISITOS:</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Tener 60 años cumplidos</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Copia del Acta de Nacimiento</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Copia de la Identificación Oficial INE</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Copia Comprobante de Domicilio Reciente</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2 Fotografías Tamaño Infantil de Estudio</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Nombre y número de teléfono de una persona a quien avisar en caso de accidente</w:t>
      </w:r>
    </w:p>
    <w:p w:rsidR="00C41F62" w:rsidRPr="00FA486F" w:rsidRDefault="00C41F62" w:rsidP="00C41F62">
      <w:pPr>
        <w:spacing w:after="0" w:line="240" w:lineRule="auto"/>
        <w:jc w:val="both"/>
        <w:rPr>
          <w:rFonts w:ascii="Arial" w:eastAsia="Calibri" w:hAnsi="Arial" w:cs="Arial"/>
          <w:bCs/>
          <w:sz w:val="24"/>
          <w:szCs w:val="24"/>
        </w:rPr>
      </w:pP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Horarios:</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Lunes de 11:30 a.m. a 4:00 p.m.</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Martes de 9:00 a.m. a 4:00 p.m.</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Miércoles de 2:00 p.m. a 4:00 p.m.</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Jueves de 1:00 p.m. a 4:00 p.m.</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Viernes de 9:00 a.m. a 4:00 p.m.</w:t>
      </w:r>
    </w:p>
    <w:p w:rsidR="00C41F62" w:rsidRPr="00FA486F" w:rsidRDefault="00C41F62" w:rsidP="00C41F62">
      <w:pPr>
        <w:spacing w:after="0" w:line="240" w:lineRule="auto"/>
        <w:jc w:val="both"/>
        <w:rPr>
          <w:rFonts w:ascii="Arial" w:eastAsia="Calibri" w:hAnsi="Arial" w:cs="Arial"/>
          <w:bCs/>
          <w:sz w:val="24"/>
          <w:szCs w:val="24"/>
        </w:rPr>
      </w:pP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 xml:space="preserve">Cuota de Recuperación: </w:t>
      </w:r>
    </w:p>
    <w:p w:rsidR="00C41F62" w:rsidRPr="00FA486F" w:rsidRDefault="00C41F62" w:rsidP="00C41F62">
      <w:pPr>
        <w:spacing w:after="0" w:line="240" w:lineRule="auto"/>
        <w:jc w:val="both"/>
        <w:rPr>
          <w:rFonts w:ascii="Arial" w:eastAsia="Calibri" w:hAnsi="Arial" w:cs="Arial"/>
          <w:bCs/>
          <w:sz w:val="24"/>
          <w:szCs w:val="24"/>
        </w:rPr>
      </w:pPr>
      <w:r w:rsidRPr="00FA486F">
        <w:rPr>
          <w:rFonts w:ascii="Arial" w:eastAsia="Calibri" w:hAnsi="Arial" w:cs="Arial"/>
          <w:bCs/>
          <w:sz w:val="24"/>
          <w:szCs w:val="24"/>
        </w:rPr>
        <w:tab/>
        <w:t xml:space="preserve">Servicio Gratuito </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C41F62" w:rsidRDefault="00C41F62" w:rsidP="00C41F62">
      <w:pPr>
        <w:spacing w:after="0" w:line="240" w:lineRule="auto"/>
        <w:jc w:val="both"/>
        <w:rPr>
          <w:rFonts w:ascii="Arial" w:eastAsia="Calibri" w:hAnsi="Arial" w:cs="Arial"/>
          <w:sz w:val="24"/>
          <w:szCs w:val="24"/>
          <w:u w:val="single"/>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Casa particular de cada uno de los beneficiarios del programa, así como instalaciones del SMDIF Cabo Corrientes, ubicado en 1 de abril No.10 entre Matamoros y Aldama, colonia Centro, Cabo Corrientes, Jalisco.</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bCs/>
          <w:sz w:val="24"/>
          <w:szCs w:val="24"/>
          <w:u w:val="single"/>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Psicología</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Jefe Dpto. de  Psicología: Mara Patricia Camacho Álvarez</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lastRenderedPageBreak/>
        <w:t>Teléfono: 2690355</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Responsable del Programa: Mara Patricia Camacho Álvarez</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Email: cadi.cabocorrientes@yahoo.es</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Domicilio: 1° de Abril  # 10 Col. Centro</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2690355</w:t>
      </w:r>
      <w:r w:rsidRPr="00FA486F">
        <w:rPr>
          <w:rFonts w:ascii="Arial" w:eastAsia="Calibri" w:hAnsi="Arial" w:cs="Arial"/>
          <w:b/>
          <w:bCs/>
          <w:sz w:val="24"/>
          <w:szCs w:val="24"/>
        </w:rPr>
        <w:tab/>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ab/>
      </w:r>
      <w:r w:rsidRPr="00FA486F">
        <w:rPr>
          <w:rFonts w:ascii="Arial" w:eastAsia="Calibri"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 xml:space="preserve">Periodicidad de aplicación: </w:t>
      </w:r>
      <w:r w:rsidRPr="00FA486F">
        <w:rPr>
          <w:rFonts w:ascii="Arial" w:eastAsia="Calibri" w:hAnsi="Arial" w:cs="Arial"/>
          <w:sz w:val="24"/>
          <w:szCs w:val="24"/>
        </w:rPr>
        <w:t>Diario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Consultorio en calle 1 de abril No.10 entre Matamoros y Aldama, colonia Centro, Cabo Corrientes, Jalisco.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Escuelas de las localidades y de la cabecera municipal de Cabo Corrientes.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bCs/>
          <w:sz w:val="24"/>
          <w:szCs w:val="24"/>
          <w:u w:val="single"/>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Trabajo Social</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Jefe del departamento: Martha Gabriela Sandoval González</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Responsable del programa: Martha Gabriela Sandoval González</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Correo electrónico:</w:t>
      </w:r>
      <w:r w:rsidRPr="00FA486F">
        <w:rPr>
          <w:rFonts w:ascii="Arial" w:eastAsia="Calibri" w:hAnsi="Arial" w:cs="Arial"/>
          <w:b/>
          <w:bCs/>
          <w:sz w:val="24"/>
          <w:szCs w:val="24"/>
        </w:rPr>
        <w:tab/>
      </w:r>
      <w:r w:rsidRPr="00FA486F">
        <w:rPr>
          <w:rFonts w:ascii="Arial" w:eastAsia="Calibri" w:hAnsi="Arial" w:cs="Arial"/>
          <w:b/>
          <w:bCs/>
          <w:sz w:val="24"/>
          <w:szCs w:val="24"/>
        </w:rPr>
        <w:tab/>
      </w:r>
      <w:hyperlink r:id="rId8" w:history="1">
        <w:r w:rsidRPr="00FA486F">
          <w:rPr>
            <w:rFonts w:ascii="Arial" w:eastAsia="Calibri" w:hAnsi="Arial" w:cs="Arial"/>
            <w:b/>
            <w:bCs/>
            <w:color w:val="0563C1"/>
            <w:sz w:val="24"/>
            <w:szCs w:val="24"/>
            <w:u w:val="single"/>
          </w:rPr>
          <w:t>dif.cabocorrientes@red.jalisco.gob.mx</w:t>
        </w:r>
      </w:hyperlink>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Dirección:</w:t>
      </w:r>
      <w:r w:rsidRPr="00FA486F">
        <w:rPr>
          <w:rFonts w:ascii="Arial" w:eastAsia="Calibri" w:hAnsi="Arial" w:cs="Arial"/>
          <w:b/>
          <w:bCs/>
          <w:sz w:val="24"/>
          <w:szCs w:val="24"/>
        </w:rPr>
        <w:tab/>
        <w:t>1º de Abril No. 25, El Tuito, Cabo Corrientes, Jal. Col. Centro. C.P. 48400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w:t>
      </w:r>
      <w:r w:rsidRPr="00FA486F">
        <w:rPr>
          <w:rFonts w:ascii="Arial" w:eastAsia="Calibri" w:hAnsi="Arial" w:cs="Arial"/>
          <w:b/>
          <w:bCs/>
          <w:sz w:val="24"/>
          <w:szCs w:val="24"/>
        </w:rPr>
        <w:tab/>
      </w:r>
      <w:r w:rsidRPr="00FA486F">
        <w:rPr>
          <w:rFonts w:ascii="Arial" w:eastAsia="Calibri" w:hAnsi="Arial" w:cs="Arial"/>
          <w:b/>
          <w:bCs/>
          <w:sz w:val="24"/>
          <w:szCs w:val="24"/>
        </w:rPr>
        <w:tab/>
      </w:r>
      <w:r w:rsidRPr="00FA486F">
        <w:rPr>
          <w:rFonts w:ascii="Arial" w:eastAsia="Calibri" w:hAnsi="Arial" w:cs="Arial"/>
          <w:b/>
          <w:bCs/>
          <w:sz w:val="24"/>
          <w:szCs w:val="24"/>
        </w:rPr>
        <w:tab/>
        <w:t>322 2690130</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Asesoría Legal:</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Jefe de departamento: Santiago Noyola Castellón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 20 90 130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lastRenderedPageBreak/>
        <w:t xml:space="preserve">Responsable del programa: Santiago Noyola Castellón </w:t>
      </w:r>
    </w:p>
    <w:p w:rsidR="00C41F62" w:rsidRPr="00FA486F" w:rsidRDefault="00C41F62" w:rsidP="00C41F62">
      <w:pPr>
        <w:spacing w:after="0" w:line="240" w:lineRule="auto"/>
        <w:jc w:val="both"/>
        <w:rPr>
          <w:rFonts w:ascii="Arial" w:eastAsia="Calibri" w:hAnsi="Arial" w:cs="Arial"/>
          <w:b/>
          <w:bCs/>
          <w:sz w:val="24"/>
          <w:szCs w:val="24"/>
          <w:lang w:val="en-US"/>
        </w:rPr>
      </w:pPr>
      <w:r w:rsidRPr="00FA486F">
        <w:rPr>
          <w:rFonts w:ascii="Arial" w:eastAsia="Calibri" w:hAnsi="Arial" w:cs="Arial"/>
          <w:b/>
          <w:bCs/>
          <w:sz w:val="24"/>
          <w:szCs w:val="24"/>
          <w:lang w:val="en-US"/>
        </w:rPr>
        <w:t xml:space="preserve">Email: </w:t>
      </w:r>
      <w:hyperlink r:id="rId9" w:history="1">
        <w:r w:rsidRPr="00FA486F">
          <w:rPr>
            <w:rFonts w:ascii="Arial" w:eastAsia="Calibri" w:hAnsi="Arial" w:cs="Arial"/>
            <w:b/>
            <w:bCs/>
            <w:color w:val="0563C1"/>
            <w:sz w:val="24"/>
            <w:szCs w:val="24"/>
            <w:u w:val="single"/>
            <w:lang w:val="en-US"/>
          </w:rPr>
          <w:t>dif.cabocorrientes@red.jalisco.gob.mx</w:t>
        </w:r>
      </w:hyperlink>
    </w:p>
    <w:p w:rsidR="00C41F62" w:rsidRPr="00FA486F" w:rsidRDefault="00C41F62" w:rsidP="00C41F62">
      <w:pPr>
        <w:spacing w:after="0" w:line="240" w:lineRule="auto"/>
        <w:jc w:val="both"/>
        <w:rPr>
          <w:rFonts w:ascii="Arial" w:eastAsia="Calibri" w:hAnsi="Arial" w:cs="Arial"/>
          <w:b/>
          <w:bCs/>
          <w:sz w:val="24"/>
          <w:szCs w:val="24"/>
          <w:lang w:val="en-US"/>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Domicilio: 1ro de abril #10 colonia centro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 90 130 y 26 90 355</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Default="00C41F62" w:rsidP="00C41F62">
      <w:pPr>
        <w:spacing w:after="0" w:line="240" w:lineRule="auto"/>
        <w:jc w:val="both"/>
        <w:rPr>
          <w:rFonts w:ascii="Arial" w:eastAsia="Calibri" w:hAnsi="Arial" w:cs="Arial"/>
          <w:b/>
          <w:bCs/>
          <w:sz w:val="24"/>
          <w:szCs w:val="24"/>
        </w:rPr>
      </w:pPr>
    </w:p>
    <w:p w:rsidR="00C41F62"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ab/>
      </w:r>
      <w:r w:rsidRPr="00FA486F">
        <w:rPr>
          <w:rFonts w:ascii="Arial" w:eastAsia="Calibri"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 xml:space="preserve">Periodicidad de aplicación: </w:t>
      </w:r>
      <w:r w:rsidRPr="00FA486F">
        <w:rPr>
          <w:rFonts w:ascii="Arial" w:eastAsia="Calibri" w:hAnsi="Arial" w:cs="Arial"/>
          <w:sz w:val="24"/>
          <w:szCs w:val="24"/>
        </w:rPr>
        <w:t>Diario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 xml:space="preserve">Lugar o área de aplicación: </w:t>
      </w:r>
      <w:r w:rsidRPr="00FA486F">
        <w:rPr>
          <w:rFonts w:ascii="Arial" w:eastAsia="Calibri" w:hAnsi="Arial" w:cs="Arial"/>
          <w:sz w:val="24"/>
          <w:szCs w:val="24"/>
        </w:rPr>
        <w:t>Despacho jurídico, ubicado en 1 de abril No.10 entre Matamoros y Aldama, colonia Centro, Cabo Corrientes, Jalisco.</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 xml:space="preserve">Nutrición Alimentaría </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Jefe de departamento: María Luisa Cortes Gómez</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 20 90 130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Responsable del programa: María Luisa Cortes Gómez </w:t>
      </w:r>
    </w:p>
    <w:p w:rsidR="00C41F62" w:rsidRPr="00FA486F" w:rsidRDefault="00C41F62" w:rsidP="00C41F62">
      <w:pPr>
        <w:spacing w:after="0" w:line="240" w:lineRule="auto"/>
        <w:jc w:val="both"/>
        <w:rPr>
          <w:rFonts w:ascii="Arial" w:eastAsia="Calibri" w:hAnsi="Arial" w:cs="Arial"/>
          <w:b/>
          <w:bCs/>
          <w:sz w:val="24"/>
          <w:szCs w:val="24"/>
          <w:lang w:val="en-US"/>
        </w:rPr>
      </w:pPr>
      <w:r w:rsidRPr="00FA486F">
        <w:rPr>
          <w:rFonts w:ascii="Arial" w:eastAsia="Calibri" w:hAnsi="Arial" w:cs="Arial"/>
          <w:b/>
          <w:bCs/>
          <w:sz w:val="24"/>
          <w:szCs w:val="24"/>
          <w:lang w:val="en-US"/>
        </w:rPr>
        <w:t xml:space="preserve">Email: </w:t>
      </w:r>
      <w:hyperlink r:id="rId10" w:history="1">
        <w:r w:rsidRPr="00FA486F">
          <w:rPr>
            <w:rFonts w:ascii="Arial" w:eastAsia="Calibri" w:hAnsi="Arial" w:cs="Arial"/>
            <w:b/>
            <w:bCs/>
            <w:color w:val="0563C1"/>
            <w:sz w:val="24"/>
            <w:szCs w:val="24"/>
            <w:u w:val="single"/>
            <w:lang w:val="en-US"/>
          </w:rPr>
          <w:t>dif.cabocorrientes@red.jalisco.gob.mx</w:t>
        </w:r>
      </w:hyperlink>
    </w:p>
    <w:p w:rsidR="00C41F62" w:rsidRPr="00FA486F" w:rsidRDefault="00C41F62" w:rsidP="00C41F62">
      <w:pPr>
        <w:spacing w:after="0" w:line="240" w:lineRule="auto"/>
        <w:jc w:val="both"/>
        <w:rPr>
          <w:rFonts w:ascii="Arial" w:eastAsia="Calibri" w:hAnsi="Arial" w:cs="Arial"/>
          <w:b/>
          <w:bCs/>
          <w:sz w:val="24"/>
          <w:szCs w:val="24"/>
          <w:lang w:val="en-US"/>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Domicilio: 1ro de abril #10 colonia centro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 90 130 y 26 90 355</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Impartir pláticas a los beneficiarios de los diferentes programas de apoyo alimentario  sobre Nutrición  y aspectos de salud relativos a estilos de vida sana</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Solo se entregan desayunos calientes en el municipio de Cabo Corrientes.</w:t>
      </w:r>
    </w:p>
    <w:p w:rsidR="00C41F62" w:rsidRDefault="00C41F62" w:rsidP="00C41F62">
      <w:pPr>
        <w:spacing w:after="0" w:line="240" w:lineRule="auto"/>
        <w:jc w:val="both"/>
        <w:rPr>
          <w:rFonts w:ascii="Arial" w:eastAsia="Calibri" w:hAnsi="Arial" w:cs="Arial"/>
          <w:sz w:val="24"/>
          <w:szCs w:val="24"/>
          <w:u w:val="single"/>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lastRenderedPageBreak/>
        <w:t>Lugar o área de aplicación:</w:t>
      </w:r>
      <w:r w:rsidRPr="00FA486F">
        <w:rPr>
          <w:rFonts w:ascii="Arial" w:eastAsia="Calibri" w:hAnsi="Arial" w:cs="Arial"/>
          <w:sz w:val="24"/>
          <w:szCs w:val="24"/>
        </w:rPr>
        <w:t xml:space="preserve"> Localidades con el programa beneficiados.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Consejo de personas con discapacidad</w:t>
      </w:r>
    </w:p>
    <w:p w:rsidR="00C41F62" w:rsidRPr="00FA486F" w:rsidRDefault="00C41F62" w:rsidP="00C41F62">
      <w:pPr>
        <w:spacing w:after="0" w:line="240" w:lineRule="auto"/>
        <w:jc w:val="both"/>
        <w:rPr>
          <w:rFonts w:ascii="Arial" w:eastAsia="Calibri" w:hAnsi="Arial" w:cs="Arial"/>
          <w:b/>
          <w:sz w:val="24"/>
          <w:szCs w:val="24"/>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Responsable: Martha Gabriela Sandoval González</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Correo electrónico:</w:t>
      </w:r>
      <w:r w:rsidRPr="00FA486F">
        <w:rPr>
          <w:rFonts w:ascii="Arial" w:eastAsia="Calibri" w:hAnsi="Arial" w:cs="Arial"/>
          <w:b/>
          <w:sz w:val="24"/>
          <w:szCs w:val="24"/>
        </w:rPr>
        <w:tab/>
      </w:r>
      <w:r w:rsidRPr="00FA486F">
        <w:rPr>
          <w:rFonts w:ascii="Arial" w:eastAsia="Calibri" w:hAnsi="Arial" w:cs="Arial"/>
          <w:b/>
          <w:sz w:val="24"/>
          <w:szCs w:val="24"/>
        </w:rPr>
        <w:tab/>
      </w:r>
      <w:hyperlink r:id="rId11" w:history="1">
        <w:r w:rsidRPr="00FA486F">
          <w:rPr>
            <w:rFonts w:ascii="Arial" w:eastAsia="Calibri" w:hAnsi="Arial" w:cs="Arial"/>
            <w:b/>
            <w:color w:val="0563C1"/>
            <w:sz w:val="24"/>
            <w:szCs w:val="24"/>
            <w:u w:val="single"/>
          </w:rPr>
          <w:t>dif.cabocorrientes@red.jalisco.gob.mx</w:t>
        </w:r>
      </w:hyperlink>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Dirección:</w:t>
      </w:r>
      <w:r w:rsidRPr="00FA486F">
        <w:rPr>
          <w:rFonts w:ascii="Arial" w:eastAsia="Calibri" w:hAnsi="Arial" w:cs="Arial"/>
          <w:b/>
          <w:sz w:val="24"/>
          <w:szCs w:val="24"/>
        </w:rPr>
        <w:tab/>
        <w:t>1º de Abril No. 25, El Tuito, Cabo Corrientes, Jal. Col. Centro. C.P. 48400</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Teléfono:</w:t>
      </w:r>
      <w:r w:rsidRPr="00FA486F">
        <w:rPr>
          <w:rFonts w:ascii="Arial" w:eastAsia="Calibri" w:hAnsi="Arial" w:cs="Arial"/>
          <w:b/>
          <w:sz w:val="24"/>
          <w:szCs w:val="24"/>
        </w:rPr>
        <w:tab/>
      </w:r>
      <w:r w:rsidRPr="00FA486F">
        <w:rPr>
          <w:rFonts w:ascii="Arial" w:eastAsia="Calibri" w:hAnsi="Arial" w:cs="Arial"/>
          <w:b/>
          <w:sz w:val="24"/>
          <w:szCs w:val="24"/>
        </w:rPr>
        <w:tab/>
      </w:r>
      <w:r w:rsidRPr="00FA486F">
        <w:rPr>
          <w:rFonts w:ascii="Arial" w:eastAsia="Calibri" w:hAnsi="Arial" w:cs="Arial"/>
          <w:b/>
          <w:sz w:val="24"/>
          <w:szCs w:val="24"/>
        </w:rPr>
        <w:tab/>
        <w:t>322 2690130</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Objetivo:</w:t>
      </w:r>
    </w:p>
    <w:p w:rsidR="00C41F62" w:rsidRPr="00FA486F" w:rsidRDefault="00C41F62" w:rsidP="00C41F62">
      <w:pPr>
        <w:spacing w:after="0" w:line="240" w:lineRule="auto"/>
        <w:ind w:firstLine="708"/>
        <w:jc w:val="both"/>
        <w:rPr>
          <w:rFonts w:ascii="Arial" w:eastAsia="Calibri" w:hAnsi="Arial" w:cs="Arial"/>
          <w:sz w:val="24"/>
          <w:szCs w:val="24"/>
        </w:rPr>
      </w:pPr>
      <w:r w:rsidRPr="00FA486F">
        <w:rPr>
          <w:rFonts w:ascii="Arial" w:eastAsia="Calibri" w:hAnsi="Arial" w:cs="Arial"/>
          <w:sz w:val="24"/>
          <w:szCs w:val="24"/>
        </w:rPr>
        <w:t>Este es un proye</w:t>
      </w:r>
      <w:r>
        <w:rPr>
          <w:rFonts w:ascii="Arial" w:eastAsia="Calibri" w:hAnsi="Arial" w:cs="Arial"/>
          <w:sz w:val="24"/>
          <w:szCs w:val="24"/>
        </w:rPr>
        <w:t>cto que recién inicia, se está integrando</w:t>
      </w:r>
      <w:r w:rsidRPr="00FA486F">
        <w:rPr>
          <w:rFonts w:ascii="Arial" w:eastAsia="Calibri" w:hAnsi="Arial" w:cs="Arial"/>
          <w:sz w:val="24"/>
          <w:szCs w:val="24"/>
        </w:rPr>
        <w:t xml:space="preserve"> un consejo municipal</w:t>
      </w:r>
      <w:r>
        <w:rPr>
          <w:rFonts w:ascii="Arial" w:eastAsia="Calibri" w:hAnsi="Arial" w:cs="Arial"/>
          <w:sz w:val="24"/>
          <w:szCs w:val="24"/>
        </w:rPr>
        <w:t xml:space="preserve"> aun no queda establecido,</w:t>
      </w:r>
      <w:r w:rsidRPr="00FA486F">
        <w:rPr>
          <w:rFonts w:ascii="Arial" w:eastAsia="Calibri" w:hAnsi="Arial" w:cs="Arial"/>
          <w:sz w:val="24"/>
          <w:szCs w:val="24"/>
        </w:rPr>
        <w:t xml:space="preserve"> mismo que está integrado por personas con alguna discapacidad, ya que ellos entienden a la perfección cuales son las situaciones que ellos viven día a día, así como sus necesidades.</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SE VICULAN POR TRABAJO SOCIAL.</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Se apoya con una despensa mensual entregada a domicilio.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Oficina de Atención, localidades y cabecera municipal.</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u w:val="single"/>
        </w:rPr>
        <w:t>Unidad Básica de Rehabilitación (UBR)</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Unidad Básica de Rehabilitación (UBR)</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UNIDAD BASICA DE REHABILITACION: DRA. VALERIA LIZAOLA MURILLO</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 2690355 y 2690130</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 xml:space="preserve">Responsable del Programa: ANABEL PLACITO GORDIAN  </w:t>
      </w:r>
    </w:p>
    <w:p w:rsidR="00C41F62" w:rsidRPr="00FA486F" w:rsidRDefault="00C41F62" w:rsidP="00C41F62">
      <w:pPr>
        <w:spacing w:after="0" w:line="240" w:lineRule="auto"/>
        <w:jc w:val="both"/>
        <w:rPr>
          <w:rFonts w:ascii="Arial" w:eastAsia="Calibri" w:hAnsi="Arial" w:cs="Arial"/>
          <w:b/>
          <w:bCs/>
          <w:sz w:val="24"/>
          <w:szCs w:val="24"/>
          <w:lang w:val="en-US"/>
        </w:rPr>
      </w:pPr>
      <w:r w:rsidRPr="00FA486F">
        <w:rPr>
          <w:rFonts w:ascii="Arial" w:eastAsia="Calibri" w:hAnsi="Arial" w:cs="Arial"/>
          <w:b/>
          <w:bCs/>
          <w:sz w:val="24"/>
          <w:szCs w:val="24"/>
          <w:lang w:val="en-US"/>
        </w:rPr>
        <w:t xml:space="preserve">Email: dif.cabocorrientes@red.jalisco.gob.mx </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Domicilio: Primero de Abril # 10 Col. Centro</w:t>
      </w:r>
    </w:p>
    <w:p w:rsidR="00C41F62" w:rsidRPr="00FA486F" w:rsidRDefault="00C41F62" w:rsidP="00C41F62">
      <w:pPr>
        <w:spacing w:after="0" w:line="240" w:lineRule="auto"/>
        <w:jc w:val="both"/>
        <w:rPr>
          <w:rFonts w:ascii="Arial" w:eastAsia="Calibri" w:hAnsi="Arial" w:cs="Arial"/>
          <w:b/>
          <w:bCs/>
          <w:sz w:val="24"/>
          <w:szCs w:val="24"/>
        </w:rPr>
      </w:pPr>
      <w:r w:rsidRPr="00FA486F">
        <w:rPr>
          <w:rFonts w:ascii="Arial" w:eastAsia="Calibri" w:hAnsi="Arial" w:cs="Arial"/>
          <w:b/>
          <w:bCs/>
          <w:sz w:val="24"/>
          <w:szCs w:val="24"/>
        </w:rPr>
        <w:t>Teléfonos: 2690130 y 2690355</w:t>
      </w: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b/>
          <w:bCs/>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bCs/>
          <w:sz w:val="24"/>
          <w:szCs w:val="24"/>
        </w:rPr>
        <w:tab/>
      </w:r>
      <w:r w:rsidRPr="00FA486F">
        <w:rPr>
          <w:rFonts w:ascii="Arial" w:eastAsia="Calibri" w:hAnsi="Arial" w:cs="Arial"/>
          <w:sz w:val="24"/>
          <w:szCs w:val="24"/>
        </w:rPr>
        <w:t xml:space="preserve">Brindar apoyos y servicios de rehabilitación integral (Física) a personas con discapacidad o en riesgo de padecerla, para su atención e inclusión social y bienestar general. </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ab/>
        <w:t>También se cuenta con el APOYO en servicio de transporte mediante la utilización de una línea de autobuses flecha amarilla donde ofrecemos descuentos desde el 25% hasta 40% con el cual se apoya a personas con necesidades de consulta o atención médica en las ciudades de Guadalajara y Puerto Vallarta, trasladándolos a diferentes instituciones de diagnóstico y atención médica u hospitales Civiles.</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u w:val="single"/>
        </w:rPr>
        <w:t>Lugar o área de aplicación:</w:t>
      </w:r>
      <w:r w:rsidRPr="00FA486F">
        <w:rPr>
          <w:rFonts w:ascii="Arial" w:eastAsia="Calibri" w:hAnsi="Arial" w:cs="Arial"/>
          <w:sz w:val="24"/>
          <w:szCs w:val="24"/>
        </w:rPr>
        <w:t xml:space="preserve"> oficinas DIF, 1 de abril No.10 entre Matamoros y Aldama, colonia Centro, Cabo Corrientes, Jalisco.</w:t>
      </w:r>
    </w:p>
    <w:p w:rsidR="00C41F62" w:rsidRPr="00FA486F" w:rsidRDefault="00C41F62" w:rsidP="00C41F62">
      <w:pPr>
        <w:spacing w:after="0" w:line="240" w:lineRule="auto"/>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sz w:val="24"/>
          <w:szCs w:val="24"/>
          <w:u w:val="single"/>
        </w:rPr>
      </w:pPr>
    </w:p>
    <w:p w:rsidR="00C41F62" w:rsidRPr="00FA486F" w:rsidRDefault="00C41F62" w:rsidP="00C41F62">
      <w:pPr>
        <w:spacing w:after="0" w:line="240" w:lineRule="auto"/>
        <w:jc w:val="both"/>
        <w:rPr>
          <w:rFonts w:ascii="Arial" w:eastAsia="Calibri" w:hAnsi="Arial" w:cs="Arial"/>
          <w:b/>
          <w:sz w:val="24"/>
          <w:szCs w:val="24"/>
          <w:u w:val="single"/>
        </w:rPr>
      </w:pPr>
    </w:p>
    <w:p w:rsidR="00C41F62" w:rsidRPr="00FA486F" w:rsidRDefault="00C41F62" w:rsidP="00C41F62">
      <w:pPr>
        <w:spacing w:after="0" w:line="240" w:lineRule="auto"/>
        <w:jc w:val="both"/>
        <w:rPr>
          <w:rFonts w:ascii="Arial" w:eastAsia="Calibri" w:hAnsi="Arial" w:cs="Arial"/>
          <w:b/>
          <w:sz w:val="24"/>
          <w:szCs w:val="24"/>
          <w:u w:val="single"/>
        </w:rPr>
      </w:pPr>
      <w:r w:rsidRPr="00FA486F">
        <w:rPr>
          <w:rFonts w:ascii="Arial" w:eastAsia="Calibri" w:hAnsi="Arial" w:cs="Arial"/>
          <w:b/>
          <w:sz w:val="24"/>
          <w:szCs w:val="24"/>
          <w:u w:val="single"/>
        </w:rPr>
        <w:t>Programa PREVERP</w:t>
      </w:r>
    </w:p>
    <w:p w:rsidR="00C41F62" w:rsidRPr="00FA486F" w:rsidRDefault="00C41F62" w:rsidP="00C41F62">
      <w:pPr>
        <w:spacing w:after="0" w:line="240" w:lineRule="auto"/>
        <w:ind w:left="360"/>
        <w:jc w:val="both"/>
        <w:rPr>
          <w:rFonts w:ascii="Arial" w:eastAsia="Calibri" w:hAnsi="Arial" w:cs="Arial"/>
          <w:b/>
          <w:sz w:val="24"/>
          <w:szCs w:val="24"/>
          <w:u w:val="single"/>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Jefe de departamento: Psicóloga Sandy Nallely Araiza Vicencio</w:t>
      </w:r>
    </w:p>
    <w:p w:rsidR="00C41F62" w:rsidRPr="00FA486F" w:rsidRDefault="00C41F62" w:rsidP="00C41F62">
      <w:pPr>
        <w:spacing w:after="0" w:line="240" w:lineRule="auto"/>
        <w:ind w:left="360"/>
        <w:jc w:val="both"/>
        <w:rPr>
          <w:rFonts w:ascii="Arial" w:eastAsia="Calibri" w:hAnsi="Arial" w:cs="Arial"/>
          <w:b/>
          <w:sz w:val="24"/>
          <w:szCs w:val="24"/>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Responsable del programa: Sandy Nallely Araiza Vicencio</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Dirección: 1º de Abril No. 25, El Tuito, Cabo Corrientes, Jal. Col. Centro. C.P. 48400</w:t>
      </w: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Teléfono: 322 2690130</w:t>
      </w:r>
    </w:p>
    <w:p w:rsidR="00C41F62" w:rsidRPr="00FA486F" w:rsidRDefault="00C41F62" w:rsidP="00C41F62">
      <w:pPr>
        <w:spacing w:after="0" w:line="240" w:lineRule="auto"/>
        <w:ind w:left="360"/>
        <w:jc w:val="both"/>
        <w:rPr>
          <w:rFonts w:ascii="Arial" w:eastAsia="Calibri" w:hAnsi="Arial" w:cs="Arial"/>
          <w:b/>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u w:val="single"/>
        </w:rPr>
        <w:t xml:space="preserve">Objetivo: </w:t>
      </w:r>
      <w:r w:rsidRPr="00FA486F">
        <w:rPr>
          <w:rFonts w:ascii="Arial" w:eastAsia="Calibri" w:hAnsi="Arial" w:cs="Arial"/>
          <w:sz w:val="24"/>
          <w:szCs w:val="24"/>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u w:val="single"/>
        </w:rPr>
        <w:t>También se maneja la información de Alerta AMBER, PROTOCOLO ALBA.</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b/>
          <w:sz w:val="24"/>
          <w:szCs w:val="24"/>
          <w:u w:val="single"/>
        </w:rPr>
        <w:t>Para los niños:</w:t>
      </w:r>
      <w:r w:rsidRPr="00FA486F">
        <w:rPr>
          <w:rFonts w:ascii="Arial" w:eastAsia="Calibri" w:hAnsi="Arial" w:cs="Arial"/>
          <w:sz w:val="24"/>
          <w:szCs w:val="24"/>
        </w:rPr>
        <w:t xml:space="preserve"> se les llama difusores infantiles en el cual se les da a conocer los derechos y obligaciones de los mismos replicándose información también para los padres de familia.</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Lugar o área de aplicación: Localidades beneficiadas y cabecera municipal.</w:t>
      </w: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sz w:val="24"/>
          <w:szCs w:val="24"/>
          <w:u w:val="single"/>
        </w:rPr>
      </w:pPr>
      <w:r w:rsidRPr="00FA486F">
        <w:rPr>
          <w:rFonts w:ascii="Arial" w:eastAsia="Calibri" w:hAnsi="Arial" w:cs="Arial"/>
          <w:b/>
          <w:sz w:val="24"/>
          <w:szCs w:val="24"/>
          <w:u w:val="single"/>
        </w:rPr>
        <w:t>CADI</w:t>
      </w: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Jefe de departamento: Mara Patricia Camacho Álvarez</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Teléfono: 20 90 130</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Responsable del programa: Mara Patricia Camacho Álvarez</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Email: cadi.cabocorrientes@yahoo.es</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Domicilio: J. Encarnación Ahumada No. 23, Col La Hermita,  C.P.48400.</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Teléfonos: 26 90 130 y 26 90 355</w:t>
      </w: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ind w:left="360"/>
        <w:jc w:val="both"/>
        <w:rPr>
          <w:rFonts w:ascii="Arial" w:eastAsia="Calibri" w:hAnsi="Arial" w:cs="Arial"/>
          <w:sz w:val="24"/>
          <w:szCs w:val="24"/>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Descripción</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C41F62" w:rsidRPr="00FA486F" w:rsidRDefault="00C41F62" w:rsidP="00C41F62">
      <w:pPr>
        <w:spacing w:after="0" w:line="240" w:lineRule="auto"/>
        <w:ind w:left="360"/>
        <w:jc w:val="both"/>
        <w:rPr>
          <w:rFonts w:ascii="Arial" w:eastAsia="Calibri" w:hAnsi="Arial" w:cs="Arial"/>
          <w:b/>
          <w:sz w:val="24"/>
          <w:szCs w:val="24"/>
        </w:rPr>
      </w:pPr>
    </w:p>
    <w:p w:rsidR="00C41F62" w:rsidRPr="00FA486F" w:rsidRDefault="00C41F62" w:rsidP="00C41F62">
      <w:pPr>
        <w:spacing w:after="0" w:line="240" w:lineRule="auto"/>
        <w:jc w:val="both"/>
        <w:rPr>
          <w:rFonts w:ascii="Arial" w:eastAsia="Calibri" w:hAnsi="Arial" w:cs="Arial"/>
          <w:b/>
          <w:sz w:val="24"/>
          <w:szCs w:val="24"/>
        </w:rPr>
      </w:pPr>
      <w:r w:rsidRPr="00FA486F">
        <w:rPr>
          <w:rFonts w:ascii="Arial" w:eastAsia="Calibri" w:hAnsi="Arial" w:cs="Arial"/>
          <w:b/>
          <w:sz w:val="24"/>
          <w:szCs w:val="24"/>
        </w:rPr>
        <w:t>Objetivo</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lastRenderedPageBreak/>
        <w:t>Brindar atención integral a niños y niñas de 45 días a cinco años 11 meses de edad, hijos de madres trabajadoras de escasos recursos económicos, preferentemente carentes de prestaciones sociales y a familias que se encuentran en una situación especial, con la finalidad de favorecer el desarrollo de los niños, así como promover la participación activa y responsable de la familia en su beneficio y una cultura de respeto y pleno ejercicio de sus derechos.</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Población Objetivo y Criterios de Focalización</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callejerización infantil, la deserción escolar, y diversos riesgos como accidentes al encontrarse solos, mientras sus madres se dedican al desempeño de actividades laborales.</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Horario: lunes a viernes de 07:00 a 18:00 horas.</w:t>
      </w:r>
    </w:p>
    <w:p w:rsidR="00C41F62" w:rsidRDefault="00C41F62" w:rsidP="00C41F62">
      <w:pPr>
        <w:rPr>
          <w:rFonts w:ascii="Arial" w:hAnsi="Arial" w:cs="Arial"/>
          <w:sz w:val="24"/>
          <w:szCs w:val="24"/>
        </w:rPr>
      </w:pPr>
    </w:p>
    <w:p w:rsidR="00C41F62" w:rsidRPr="00221FCC" w:rsidRDefault="00C41F62" w:rsidP="00C41F62">
      <w:pPr>
        <w:rPr>
          <w:rFonts w:ascii="Arial" w:hAnsi="Arial" w:cs="Arial"/>
          <w:b/>
          <w:sz w:val="24"/>
          <w:szCs w:val="24"/>
        </w:rPr>
      </w:pPr>
      <w:r w:rsidRPr="00221FCC">
        <w:rPr>
          <w:rFonts w:ascii="Arial" w:hAnsi="Arial" w:cs="Arial"/>
          <w:b/>
          <w:sz w:val="24"/>
          <w:szCs w:val="24"/>
        </w:rPr>
        <w:t>Desarrollo Comunitario</w:t>
      </w:r>
    </w:p>
    <w:p w:rsidR="00C41F62"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 xml:space="preserve">Jefe de </w:t>
      </w:r>
      <w:r>
        <w:rPr>
          <w:rFonts w:ascii="Arial" w:eastAsia="Calibri" w:hAnsi="Arial" w:cs="Arial"/>
          <w:sz w:val="24"/>
          <w:szCs w:val="24"/>
        </w:rPr>
        <w:t>D</w:t>
      </w:r>
      <w:r w:rsidRPr="00FA486F">
        <w:rPr>
          <w:rFonts w:ascii="Arial" w:eastAsia="Calibri" w:hAnsi="Arial" w:cs="Arial"/>
          <w:sz w:val="24"/>
          <w:szCs w:val="24"/>
        </w:rPr>
        <w:t xml:space="preserve">epartamento: </w:t>
      </w:r>
      <w:r>
        <w:rPr>
          <w:rFonts w:ascii="Arial" w:eastAsia="Calibri" w:hAnsi="Arial" w:cs="Arial"/>
          <w:sz w:val="24"/>
          <w:szCs w:val="24"/>
        </w:rPr>
        <w:tab/>
      </w:r>
      <w:r>
        <w:rPr>
          <w:rFonts w:ascii="Arial" w:eastAsia="Calibri" w:hAnsi="Arial" w:cs="Arial"/>
          <w:sz w:val="24"/>
          <w:szCs w:val="24"/>
        </w:rPr>
        <w:tab/>
        <w:t>José Guadalupe Sevilla Ramírez</w:t>
      </w:r>
    </w:p>
    <w:p w:rsidR="00C41F62"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 xml:space="preserve">Responsable del </w:t>
      </w:r>
      <w:r>
        <w:rPr>
          <w:rFonts w:ascii="Arial" w:eastAsia="Calibri" w:hAnsi="Arial" w:cs="Arial"/>
          <w:sz w:val="24"/>
          <w:szCs w:val="24"/>
        </w:rPr>
        <w:t>P</w:t>
      </w:r>
      <w:r w:rsidRPr="00FA486F">
        <w:rPr>
          <w:rFonts w:ascii="Arial" w:eastAsia="Calibri" w:hAnsi="Arial" w:cs="Arial"/>
          <w:sz w:val="24"/>
          <w:szCs w:val="24"/>
        </w:rPr>
        <w:t xml:space="preserve">rograma: </w:t>
      </w:r>
      <w:r>
        <w:rPr>
          <w:rFonts w:ascii="Arial" w:eastAsia="Calibri" w:hAnsi="Arial" w:cs="Arial"/>
          <w:sz w:val="24"/>
          <w:szCs w:val="24"/>
        </w:rPr>
        <w:tab/>
        <w:t>José Guadalupe Sevilla Ramírez</w:t>
      </w:r>
    </w:p>
    <w:p w:rsidR="00C41F62" w:rsidRDefault="00C41F62" w:rsidP="00C41F62">
      <w:pPr>
        <w:spacing w:after="0" w:line="240" w:lineRule="auto"/>
        <w:jc w:val="both"/>
        <w:rPr>
          <w:rFonts w:ascii="Arial" w:eastAsia="Calibri" w:hAnsi="Arial" w:cs="Arial"/>
          <w:b/>
          <w:color w:val="0563C1"/>
          <w:sz w:val="24"/>
          <w:szCs w:val="24"/>
          <w:u w:val="single"/>
        </w:rPr>
      </w:pPr>
      <w:r w:rsidRPr="00FA486F">
        <w:rPr>
          <w:rFonts w:ascii="Arial" w:eastAsia="Calibri" w:hAnsi="Arial" w:cs="Arial"/>
          <w:sz w:val="24"/>
          <w:szCs w:val="24"/>
        </w:rPr>
        <w:t>E</w:t>
      </w:r>
      <w:r>
        <w:rPr>
          <w:rFonts w:ascii="Arial" w:eastAsia="Calibri" w:hAnsi="Arial" w:cs="Arial"/>
          <w:sz w:val="24"/>
          <w:szCs w:val="24"/>
        </w:rPr>
        <w:t>-</w:t>
      </w:r>
      <w:r w:rsidRPr="00FA486F">
        <w:rPr>
          <w:rFonts w:ascii="Arial" w:eastAsia="Calibri" w:hAnsi="Arial" w:cs="Arial"/>
          <w:sz w:val="24"/>
          <w:szCs w:val="24"/>
        </w:rPr>
        <w:t xml:space="preserve">mail: </w:t>
      </w: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12" w:history="1">
        <w:r w:rsidRPr="00FA486F">
          <w:rPr>
            <w:rFonts w:ascii="Arial" w:eastAsia="Calibri" w:hAnsi="Arial" w:cs="Arial"/>
            <w:b/>
            <w:color w:val="0563C1"/>
            <w:sz w:val="24"/>
            <w:szCs w:val="24"/>
            <w:u w:val="single"/>
          </w:rPr>
          <w:t>dif.cabocorrientes@red.jalisco.gob.mx</w:t>
        </w:r>
      </w:hyperlink>
    </w:p>
    <w:p w:rsidR="00C41F62" w:rsidRPr="00FA486F" w:rsidRDefault="00C41F62" w:rsidP="00C41F62">
      <w:pPr>
        <w:spacing w:after="0" w:line="240" w:lineRule="auto"/>
        <w:ind w:left="3540" w:hanging="3540"/>
        <w:jc w:val="both"/>
        <w:rPr>
          <w:rFonts w:ascii="Arial" w:eastAsia="Calibri" w:hAnsi="Arial" w:cs="Arial"/>
          <w:sz w:val="24"/>
          <w:szCs w:val="24"/>
        </w:rPr>
      </w:pPr>
      <w:r w:rsidRPr="00FA486F">
        <w:rPr>
          <w:rFonts w:ascii="Arial" w:eastAsia="Calibri" w:hAnsi="Arial" w:cs="Arial"/>
          <w:sz w:val="24"/>
          <w:szCs w:val="24"/>
        </w:rPr>
        <w:t xml:space="preserve">Domicilio: </w:t>
      </w:r>
      <w:r>
        <w:rPr>
          <w:rFonts w:ascii="Arial" w:eastAsia="Calibri" w:hAnsi="Arial" w:cs="Arial"/>
          <w:sz w:val="24"/>
          <w:szCs w:val="24"/>
        </w:rPr>
        <w:tab/>
        <w:t xml:space="preserve">Calle 1º de Abril 10, Col. Centro, El Tuito, Jalisco. </w:t>
      </w:r>
      <w:r w:rsidRPr="00FA486F">
        <w:rPr>
          <w:rFonts w:ascii="Arial" w:eastAsia="Calibri" w:hAnsi="Arial" w:cs="Arial"/>
          <w:sz w:val="24"/>
          <w:szCs w:val="24"/>
        </w:rPr>
        <w:t>C.P.48400.</w:t>
      </w:r>
    </w:p>
    <w:p w:rsidR="00C41F62" w:rsidRPr="00FA486F" w:rsidRDefault="00C41F62" w:rsidP="00C41F62">
      <w:pPr>
        <w:spacing w:after="0" w:line="240" w:lineRule="auto"/>
        <w:jc w:val="both"/>
        <w:rPr>
          <w:rFonts w:ascii="Arial" w:eastAsia="Calibri" w:hAnsi="Arial" w:cs="Arial"/>
          <w:sz w:val="24"/>
          <w:szCs w:val="24"/>
        </w:rPr>
      </w:pPr>
      <w:r w:rsidRPr="00FA486F">
        <w:rPr>
          <w:rFonts w:ascii="Arial" w:eastAsia="Calibri" w:hAnsi="Arial" w:cs="Arial"/>
          <w:sz w:val="24"/>
          <w:szCs w:val="24"/>
        </w:rPr>
        <w:t>Teléfonos: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(322) </w:t>
      </w:r>
      <w:r w:rsidRPr="00FA486F">
        <w:rPr>
          <w:rFonts w:ascii="Arial" w:eastAsia="Calibri" w:hAnsi="Arial" w:cs="Arial"/>
          <w:sz w:val="24"/>
          <w:szCs w:val="24"/>
        </w:rPr>
        <w:t>2690 130 y 2690 355</w:t>
      </w:r>
    </w:p>
    <w:p w:rsidR="00C41F62" w:rsidRDefault="00C41F62" w:rsidP="00C41F62">
      <w:pPr>
        <w:spacing w:after="0" w:line="240" w:lineRule="auto"/>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sz w:val="24"/>
          <w:szCs w:val="24"/>
        </w:rPr>
      </w:pPr>
      <w:r>
        <w:rPr>
          <w:rFonts w:ascii="Arial" w:eastAsia="Calibri" w:hAnsi="Arial" w:cs="Arial"/>
          <w:sz w:val="24"/>
          <w:szCs w:val="24"/>
        </w:rPr>
        <w:t>Es un proceso de tipo educacional donde los miembros de una localidad se unen para realizar acción colectiva y generar soluciones a problemas comunes con el objetivo de construir poblaciones locales más fuertes y económicamente más productivas.</w:t>
      </w:r>
    </w:p>
    <w:p w:rsidR="00C41F62" w:rsidRDefault="00C41F62" w:rsidP="00C41F62">
      <w:pPr>
        <w:spacing w:after="0" w:line="240" w:lineRule="auto"/>
        <w:jc w:val="both"/>
        <w:rPr>
          <w:rFonts w:ascii="Arial" w:eastAsia="Calibri" w:hAnsi="Arial" w:cs="Arial"/>
          <w:sz w:val="24"/>
          <w:szCs w:val="24"/>
        </w:rPr>
      </w:pPr>
      <w:r>
        <w:rPr>
          <w:rFonts w:ascii="Arial" w:eastAsia="Calibri" w:hAnsi="Arial" w:cs="Arial"/>
          <w:sz w:val="24"/>
          <w:szCs w:val="24"/>
        </w:rPr>
        <w:t xml:space="preserve"> Enfocándose a los ámbitos de: </w:t>
      </w:r>
    </w:p>
    <w:p w:rsidR="00C41F62" w:rsidRPr="00221FCC" w:rsidRDefault="00C41F62" w:rsidP="00C41F62">
      <w:pPr>
        <w:spacing w:after="0" w:line="240" w:lineRule="auto"/>
        <w:jc w:val="both"/>
        <w:rPr>
          <w:rFonts w:ascii="Arial" w:eastAsia="Calibri" w:hAnsi="Arial" w:cs="Arial"/>
          <w:sz w:val="24"/>
          <w:szCs w:val="24"/>
        </w:rPr>
      </w:pP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sidRPr="00B6080A">
        <w:rPr>
          <w:rFonts w:ascii="Arial" w:eastAsia="Calibri" w:hAnsi="Arial" w:cs="Arial"/>
          <w:sz w:val="24"/>
          <w:szCs w:val="24"/>
        </w:rPr>
        <w:t>Salud</w:t>
      </w:r>
      <w:r>
        <w:rPr>
          <w:rFonts w:ascii="Arial" w:eastAsia="Calibri" w:hAnsi="Arial" w:cs="Arial"/>
          <w:sz w:val="24"/>
          <w:szCs w:val="24"/>
        </w:rPr>
        <w:t>.</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Educación.</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Alimentación.</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Economía Familiar.</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Mejoramiento a la Vivienda y Espacios Comunes.</w:t>
      </w:r>
    </w:p>
    <w:p w:rsidR="00C41F62" w:rsidRDefault="00C41F62" w:rsidP="00C41F62">
      <w:pPr>
        <w:spacing w:after="0" w:line="240" w:lineRule="auto"/>
        <w:ind w:left="360"/>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sz w:val="24"/>
          <w:szCs w:val="24"/>
        </w:rPr>
      </w:pPr>
      <w:r>
        <w:rPr>
          <w:rFonts w:ascii="Arial" w:hAnsi="Arial" w:cs="Arial"/>
          <w:sz w:val="24"/>
          <w:szCs w:val="24"/>
        </w:rPr>
        <w:t xml:space="preserve">El Sistema DIF Municipal mediante talleres productivos tiende </w:t>
      </w:r>
      <w:r>
        <w:rPr>
          <w:rFonts w:ascii="Arial" w:eastAsia="Calibri" w:hAnsi="Arial" w:cs="Arial"/>
          <w:sz w:val="24"/>
          <w:szCs w:val="24"/>
        </w:rPr>
        <w:t xml:space="preserve">a fomentar la ocupación, enseñanza, productividad y mejoramiento económico de la persona </w:t>
      </w:r>
    </w:p>
    <w:p w:rsidR="00C41F62" w:rsidRDefault="00C41F62" w:rsidP="00C41F62">
      <w:pPr>
        <w:spacing w:after="0" w:line="240" w:lineRule="auto"/>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sz w:val="24"/>
          <w:szCs w:val="24"/>
        </w:rPr>
      </w:pPr>
      <w:proofErr w:type="gramStart"/>
      <w:r>
        <w:rPr>
          <w:rFonts w:ascii="Arial" w:eastAsia="Calibri" w:hAnsi="Arial" w:cs="Arial"/>
          <w:sz w:val="24"/>
          <w:szCs w:val="24"/>
        </w:rPr>
        <w:t>gracias</w:t>
      </w:r>
      <w:proofErr w:type="gramEnd"/>
      <w:r>
        <w:rPr>
          <w:rFonts w:ascii="Arial" w:eastAsia="Calibri" w:hAnsi="Arial" w:cs="Arial"/>
          <w:sz w:val="24"/>
          <w:szCs w:val="24"/>
        </w:rPr>
        <w:t xml:space="preserve"> a las enseñanzas de los cursos impartidos; con esto se crea un pequeño ingreso personal que contribuye a la ayuda a la economía familiar. </w:t>
      </w:r>
    </w:p>
    <w:p w:rsidR="00C41F62" w:rsidRDefault="00C41F62" w:rsidP="00C41F62">
      <w:pPr>
        <w:spacing w:after="0" w:line="240" w:lineRule="auto"/>
        <w:jc w:val="both"/>
        <w:rPr>
          <w:rFonts w:ascii="Arial" w:eastAsia="Calibri" w:hAnsi="Arial" w:cs="Arial"/>
          <w:sz w:val="24"/>
          <w:szCs w:val="24"/>
        </w:rPr>
      </w:pPr>
      <w:r>
        <w:rPr>
          <w:rFonts w:ascii="Arial" w:eastAsia="Calibri" w:hAnsi="Arial" w:cs="Arial"/>
          <w:sz w:val="24"/>
          <w:szCs w:val="24"/>
        </w:rPr>
        <w:t>Los cursos que al momento se han desarrollado son los siguientes:</w:t>
      </w:r>
    </w:p>
    <w:p w:rsidR="00C41F62" w:rsidRDefault="00C41F62" w:rsidP="00C41F62">
      <w:pPr>
        <w:spacing w:after="0" w:line="240" w:lineRule="auto"/>
        <w:jc w:val="both"/>
        <w:rPr>
          <w:rFonts w:ascii="Arial" w:eastAsia="Calibri" w:hAnsi="Arial" w:cs="Arial"/>
          <w:sz w:val="24"/>
          <w:szCs w:val="24"/>
        </w:rPr>
      </w:pP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Elaboración de Piñatas.</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Elaboración de Coronas para Día de Muertos.</w:t>
      </w:r>
    </w:p>
    <w:p w:rsidR="00C41F62" w:rsidRDefault="00C41F62" w:rsidP="00C41F62">
      <w:pPr>
        <w:pStyle w:val="Prrafodelista"/>
        <w:spacing w:before="0" w:after="0" w:line="240" w:lineRule="auto"/>
        <w:jc w:val="both"/>
        <w:rPr>
          <w:rFonts w:ascii="Arial" w:eastAsia="Calibri" w:hAnsi="Arial" w:cs="Arial"/>
          <w:sz w:val="24"/>
          <w:szCs w:val="24"/>
        </w:rPr>
      </w:pPr>
    </w:p>
    <w:p w:rsidR="00C41F62" w:rsidRDefault="00C41F62" w:rsidP="00C41F62">
      <w:pPr>
        <w:pStyle w:val="Prrafodelista"/>
        <w:spacing w:before="0" w:after="0" w:line="240" w:lineRule="auto"/>
        <w:jc w:val="both"/>
        <w:rPr>
          <w:rFonts w:ascii="Arial" w:eastAsia="Calibri" w:hAnsi="Arial" w:cs="Arial"/>
          <w:sz w:val="24"/>
          <w:szCs w:val="24"/>
        </w:rPr>
      </w:pPr>
      <w:bookmarkStart w:id="0" w:name="_GoBack"/>
      <w:bookmarkEnd w:id="0"/>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Teoría y Práctica del Manicure.</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Teoría y Práctica del Pedicure.</w:t>
      </w:r>
    </w:p>
    <w:p w:rsidR="00C41F62" w:rsidRDefault="00C41F62" w:rsidP="00C41F62">
      <w:pPr>
        <w:pStyle w:val="Prrafodelista"/>
        <w:numPr>
          <w:ilvl w:val="0"/>
          <w:numId w:val="3"/>
        </w:numPr>
        <w:spacing w:before="0" w:after="0" w:line="240" w:lineRule="auto"/>
        <w:jc w:val="both"/>
        <w:rPr>
          <w:rFonts w:ascii="Arial" w:eastAsia="Calibri" w:hAnsi="Arial" w:cs="Arial"/>
          <w:sz w:val="24"/>
          <w:szCs w:val="24"/>
        </w:rPr>
      </w:pPr>
      <w:r>
        <w:rPr>
          <w:rFonts w:ascii="Arial" w:eastAsia="Calibri" w:hAnsi="Arial" w:cs="Arial"/>
          <w:sz w:val="24"/>
          <w:szCs w:val="24"/>
        </w:rPr>
        <w:t>Corte de Pelo.</w:t>
      </w:r>
    </w:p>
    <w:p w:rsidR="00C41F62" w:rsidRDefault="00C41F62" w:rsidP="00C41F62">
      <w:pPr>
        <w:spacing w:after="0" w:line="240" w:lineRule="auto"/>
        <w:ind w:left="360"/>
        <w:jc w:val="both"/>
        <w:rPr>
          <w:rFonts w:ascii="Arial" w:eastAsia="Calibri" w:hAnsi="Arial" w:cs="Arial"/>
          <w:sz w:val="24"/>
          <w:szCs w:val="24"/>
        </w:rPr>
      </w:pPr>
    </w:p>
    <w:p w:rsidR="00C41F62" w:rsidRDefault="00C41F62" w:rsidP="00C41F62">
      <w:pPr>
        <w:spacing w:after="0" w:line="240" w:lineRule="auto"/>
        <w:jc w:val="both"/>
        <w:rPr>
          <w:rFonts w:ascii="Arial" w:eastAsia="Calibri" w:hAnsi="Arial" w:cs="Arial"/>
          <w:sz w:val="24"/>
          <w:szCs w:val="24"/>
        </w:rPr>
      </w:pPr>
      <w:r>
        <w:rPr>
          <w:rFonts w:ascii="Arial" w:eastAsia="Calibri" w:hAnsi="Arial" w:cs="Arial"/>
          <w:sz w:val="24"/>
          <w:szCs w:val="24"/>
        </w:rPr>
        <w:t>Estos aprendizajes van enfocados a todos los grupos familiares del municipio; pero hasta el momento el 100% son mujeres mayores de edad las que están aprendiendo y aprovechando todos lo que se imparte de forma amena; no existiendo un límite de edad ya que asisten personas con 80 años de edad dentro de los Grupos de Desarrollo Comunitario.</w:t>
      </w:r>
    </w:p>
    <w:p w:rsidR="00902D75" w:rsidRPr="005A4C18" w:rsidRDefault="00902D75" w:rsidP="008E0B59">
      <w:pPr>
        <w:pStyle w:val="Sinespaciado"/>
        <w:rPr>
          <w:sz w:val="24"/>
          <w:szCs w:val="24"/>
        </w:rPr>
      </w:pPr>
    </w:p>
    <w:p w:rsidR="00902D75" w:rsidRPr="005A4C18" w:rsidRDefault="00902D75" w:rsidP="00902D75">
      <w:pPr>
        <w:pStyle w:val="Sinespaciado"/>
        <w:jc w:val="center"/>
        <w:rPr>
          <w:b/>
          <w:sz w:val="24"/>
          <w:szCs w:val="24"/>
        </w:rPr>
      </w:pPr>
      <w:r w:rsidRPr="005A4C18">
        <w:rPr>
          <w:b/>
          <w:sz w:val="24"/>
          <w:szCs w:val="24"/>
        </w:rPr>
        <w:t>Atentamente</w:t>
      </w:r>
    </w:p>
    <w:p w:rsidR="00902D75" w:rsidRPr="005A4C18" w:rsidRDefault="00902D75" w:rsidP="00902D75">
      <w:pPr>
        <w:pStyle w:val="Sinespaciado"/>
        <w:jc w:val="center"/>
        <w:rPr>
          <w:b/>
          <w:sz w:val="24"/>
          <w:szCs w:val="24"/>
        </w:rPr>
      </w:pPr>
    </w:p>
    <w:p w:rsidR="00902D75" w:rsidRPr="005A4C18" w:rsidRDefault="005248FC" w:rsidP="00902D75">
      <w:pPr>
        <w:pStyle w:val="Sinespaciado"/>
        <w:jc w:val="center"/>
        <w:rPr>
          <w:b/>
          <w:sz w:val="24"/>
          <w:szCs w:val="24"/>
        </w:rPr>
      </w:pPr>
      <w:r>
        <w:rPr>
          <w:b/>
          <w:sz w:val="24"/>
          <w:szCs w:val="24"/>
        </w:rPr>
        <w:t>Lic. José Manuel Cazares Peña</w:t>
      </w:r>
    </w:p>
    <w:p w:rsidR="00902D75" w:rsidRPr="005A4C18" w:rsidRDefault="005248FC" w:rsidP="00902D75">
      <w:pPr>
        <w:pStyle w:val="Sinespaciado"/>
        <w:jc w:val="center"/>
        <w:rPr>
          <w:b/>
          <w:sz w:val="24"/>
          <w:szCs w:val="24"/>
        </w:rPr>
      </w:pPr>
      <w:r>
        <w:rPr>
          <w:b/>
          <w:sz w:val="24"/>
          <w:szCs w:val="24"/>
        </w:rPr>
        <w:t>Director del SMDIF Cabo Corrientes</w:t>
      </w:r>
      <w:r w:rsidR="00902D75" w:rsidRPr="005A4C18">
        <w:rPr>
          <w:b/>
          <w:sz w:val="24"/>
          <w:szCs w:val="24"/>
        </w:rPr>
        <w:t>, Jalisco.</w:t>
      </w:r>
    </w:p>
    <w:sectPr w:rsidR="00902D75" w:rsidRPr="005A4C18" w:rsidSect="00D81C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89" w:rsidRDefault="006C3489" w:rsidP="00173BFA">
      <w:pPr>
        <w:spacing w:after="0" w:line="240" w:lineRule="auto"/>
      </w:pPr>
      <w:r>
        <w:separator/>
      </w:r>
    </w:p>
  </w:endnote>
  <w:endnote w:type="continuationSeparator" w:id="0">
    <w:p w:rsidR="006C3489" w:rsidRDefault="006C3489" w:rsidP="0017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89" w:rsidRDefault="006C3489" w:rsidP="00173BFA">
      <w:pPr>
        <w:spacing w:after="0" w:line="240" w:lineRule="auto"/>
      </w:pPr>
      <w:r>
        <w:separator/>
      </w:r>
    </w:p>
  </w:footnote>
  <w:footnote w:type="continuationSeparator" w:id="0">
    <w:p w:rsidR="006C3489" w:rsidRDefault="006C3489" w:rsidP="0017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FA" w:rsidRDefault="00173BFA">
    <w:pPr>
      <w:pStyle w:val="Encabezado"/>
    </w:pPr>
    <w:r>
      <w:rPr>
        <w:noProof/>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1616825" cy="76477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F CABO CORRIENTES.jpg"/>
                  <pic:cNvPicPr/>
                </pic:nvPicPr>
                <pic:blipFill>
                  <a:blip r:embed="rId1">
                    <a:extLst>
                      <a:ext uri="{28A0092B-C50C-407E-A947-70E740481C1C}">
                        <a14:useLocalDpi xmlns:a14="http://schemas.microsoft.com/office/drawing/2010/main" val="0"/>
                      </a:ext>
                    </a:extLst>
                  </a:blip>
                  <a:stretch>
                    <a:fillRect/>
                  </a:stretch>
                </pic:blipFill>
                <pic:spPr>
                  <a:xfrm>
                    <a:off x="0" y="0"/>
                    <a:ext cx="1616825" cy="76477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C8A"/>
    <w:multiLevelType w:val="hybridMultilevel"/>
    <w:tmpl w:val="FF0055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9D247B"/>
    <w:multiLevelType w:val="hybridMultilevel"/>
    <w:tmpl w:val="0BCE5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6006A6"/>
    <w:multiLevelType w:val="hybridMultilevel"/>
    <w:tmpl w:val="F282FCCA"/>
    <w:lvl w:ilvl="0" w:tplc="8CECCB78">
      <w:start w:val="1"/>
      <w:numFmt w:val="bullet"/>
      <w:lvlText w:val="•"/>
      <w:lvlJc w:val="left"/>
      <w:pPr>
        <w:tabs>
          <w:tab w:val="num" w:pos="720"/>
        </w:tabs>
        <w:ind w:left="720" w:hanging="360"/>
      </w:pPr>
      <w:rPr>
        <w:rFonts w:ascii="Arial" w:hAnsi="Arial" w:hint="default"/>
      </w:rPr>
    </w:lvl>
    <w:lvl w:ilvl="1" w:tplc="4162B0A0" w:tentative="1">
      <w:start w:val="1"/>
      <w:numFmt w:val="bullet"/>
      <w:lvlText w:val="•"/>
      <w:lvlJc w:val="left"/>
      <w:pPr>
        <w:tabs>
          <w:tab w:val="num" w:pos="1440"/>
        </w:tabs>
        <w:ind w:left="1440" w:hanging="360"/>
      </w:pPr>
      <w:rPr>
        <w:rFonts w:ascii="Arial" w:hAnsi="Arial" w:hint="default"/>
      </w:rPr>
    </w:lvl>
    <w:lvl w:ilvl="2" w:tplc="768A108A" w:tentative="1">
      <w:start w:val="1"/>
      <w:numFmt w:val="bullet"/>
      <w:lvlText w:val="•"/>
      <w:lvlJc w:val="left"/>
      <w:pPr>
        <w:tabs>
          <w:tab w:val="num" w:pos="2160"/>
        </w:tabs>
        <w:ind w:left="2160" w:hanging="360"/>
      </w:pPr>
      <w:rPr>
        <w:rFonts w:ascii="Arial" w:hAnsi="Arial" w:hint="default"/>
      </w:rPr>
    </w:lvl>
    <w:lvl w:ilvl="3" w:tplc="D5387F60" w:tentative="1">
      <w:start w:val="1"/>
      <w:numFmt w:val="bullet"/>
      <w:lvlText w:val="•"/>
      <w:lvlJc w:val="left"/>
      <w:pPr>
        <w:tabs>
          <w:tab w:val="num" w:pos="2880"/>
        </w:tabs>
        <w:ind w:left="2880" w:hanging="360"/>
      </w:pPr>
      <w:rPr>
        <w:rFonts w:ascii="Arial" w:hAnsi="Arial" w:hint="default"/>
      </w:rPr>
    </w:lvl>
    <w:lvl w:ilvl="4" w:tplc="EB5CF15A" w:tentative="1">
      <w:start w:val="1"/>
      <w:numFmt w:val="bullet"/>
      <w:lvlText w:val="•"/>
      <w:lvlJc w:val="left"/>
      <w:pPr>
        <w:tabs>
          <w:tab w:val="num" w:pos="3600"/>
        </w:tabs>
        <w:ind w:left="3600" w:hanging="360"/>
      </w:pPr>
      <w:rPr>
        <w:rFonts w:ascii="Arial" w:hAnsi="Arial" w:hint="default"/>
      </w:rPr>
    </w:lvl>
    <w:lvl w:ilvl="5" w:tplc="8E4A5566" w:tentative="1">
      <w:start w:val="1"/>
      <w:numFmt w:val="bullet"/>
      <w:lvlText w:val="•"/>
      <w:lvlJc w:val="left"/>
      <w:pPr>
        <w:tabs>
          <w:tab w:val="num" w:pos="4320"/>
        </w:tabs>
        <w:ind w:left="4320" w:hanging="360"/>
      </w:pPr>
      <w:rPr>
        <w:rFonts w:ascii="Arial" w:hAnsi="Arial" w:hint="default"/>
      </w:rPr>
    </w:lvl>
    <w:lvl w:ilvl="6" w:tplc="83C8F48C" w:tentative="1">
      <w:start w:val="1"/>
      <w:numFmt w:val="bullet"/>
      <w:lvlText w:val="•"/>
      <w:lvlJc w:val="left"/>
      <w:pPr>
        <w:tabs>
          <w:tab w:val="num" w:pos="5040"/>
        </w:tabs>
        <w:ind w:left="5040" w:hanging="360"/>
      </w:pPr>
      <w:rPr>
        <w:rFonts w:ascii="Arial" w:hAnsi="Arial" w:hint="default"/>
      </w:rPr>
    </w:lvl>
    <w:lvl w:ilvl="7" w:tplc="53485052" w:tentative="1">
      <w:start w:val="1"/>
      <w:numFmt w:val="bullet"/>
      <w:lvlText w:val="•"/>
      <w:lvlJc w:val="left"/>
      <w:pPr>
        <w:tabs>
          <w:tab w:val="num" w:pos="5760"/>
        </w:tabs>
        <w:ind w:left="5760" w:hanging="360"/>
      </w:pPr>
      <w:rPr>
        <w:rFonts w:ascii="Arial" w:hAnsi="Arial" w:hint="default"/>
      </w:rPr>
    </w:lvl>
    <w:lvl w:ilvl="8" w:tplc="B216A0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47C0"/>
    <w:rsid w:val="00005758"/>
    <w:rsid w:val="0003545C"/>
    <w:rsid w:val="00076181"/>
    <w:rsid w:val="000C275E"/>
    <w:rsid w:val="000D7A78"/>
    <w:rsid w:val="00153CC2"/>
    <w:rsid w:val="00164322"/>
    <w:rsid w:val="001714E8"/>
    <w:rsid w:val="00173BFA"/>
    <w:rsid w:val="00191B13"/>
    <w:rsid w:val="0020618D"/>
    <w:rsid w:val="0022492A"/>
    <w:rsid w:val="00235097"/>
    <w:rsid w:val="00266668"/>
    <w:rsid w:val="00294BA1"/>
    <w:rsid w:val="002A5283"/>
    <w:rsid w:val="002A72DA"/>
    <w:rsid w:val="00346C64"/>
    <w:rsid w:val="003742BA"/>
    <w:rsid w:val="00384CEC"/>
    <w:rsid w:val="003F1960"/>
    <w:rsid w:val="003F39A6"/>
    <w:rsid w:val="00435AF0"/>
    <w:rsid w:val="00466A59"/>
    <w:rsid w:val="00477241"/>
    <w:rsid w:val="004827E1"/>
    <w:rsid w:val="004B330F"/>
    <w:rsid w:val="004E1AFD"/>
    <w:rsid w:val="004E6D4E"/>
    <w:rsid w:val="004E6E5B"/>
    <w:rsid w:val="004E6EF5"/>
    <w:rsid w:val="005170F1"/>
    <w:rsid w:val="0052038C"/>
    <w:rsid w:val="005248FC"/>
    <w:rsid w:val="00557F80"/>
    <w:rsid w:val="00564C30"/>
    <w:rsid w:val="005947C0"/>
    <w:rsid w:val="005A4C18"/>
    <w:rsid w:val="005C2B7A"/>
    <w:rsid w:val="00604BED"/>
    <w:rsid w:val="00632DDC"/>
    <w:rsid w:val="006435E8"/>
    <w:rsid w:val="00676A4B"/>
    <w:rsid w:val="006B5875"/>
    <w:rsid w:val="006C3489"/>
    <w:rsid w:val="006E488E"/>
    <w:rsid w:val="006F2BCE"/>
    <w:rsid w:val="00703846"/>
    <w:rsid w:val="00707B85"/>
    <w:rsid w:val="00753431"/>
    <w:rsid w:val="00761537"/>
    <w:rsid w:val="00797E60"/>
    <w:rsid w:val="007F6062"/>
    <w:rsid w:val="008028F5"/>
    <w:rsid w:val="00804F21"/>
    <w:rsid w:val="00812F2F"/>
    <w:rsid w:val="00815CE8"/>
    <w:rsid w:val="00863D61"/>
    <w:rsid w:val="0088333D"/>
    <w:rsid w:val="00885B77"/>
    <w:rsid w:val="008E0B59"/>
    <w:rsid w:val="009029DD"/>
    <w:rsid w:val="00902D75"/>
    <w:rsid w:val="00905708"/>
    <w:rsid w:val="00914953"/>
    <w:rsid w:val="0091590D"/>
    <w:rsid w:val="00945518"/>
    <w:rsid w:val="009C54DC"/>
    <w:rsid w:val="009D2EA0"/>
    <w:rsid w:val="009F1527"/>
    <w:rsid w:val="00A068AF"/>
    <w:rsid w:val="00A3448E"/>
    <w:rsid w:val="00A6580F"/>
    <w:rsid w:val="00A75C26"/>
    <w:rsid w:val="00A8419D"/>
    <w:rsid w:val="00AA451B"/>
    <w:rsid w:val="00AC2DB1"/>
    <w:rsid w:val="00AF2876"/>
    <w:rsid w:val="00B26D2D"/>
    <w:rsid w:val="00B806D7"/>
    <w:rsid w:val="00BC6B5B"/>
    <w:rsid w:val="00BD2B09"/>
    <w:rsid w:val="00BE116C"/>
    <w:rsid w:val="00BF6118"/>
    <w:rsid w:val="00C042DE"/>
    <w:rsid w:val="00C41F62"/>
    <w:rsid w:val="00C73368"/>
    <w:rsid w:val="00C93BD0"/>
    <w:rsid w:val="00CB29C4"/>
    <w:rsid w:val="00CC6712"/>
    <w:rsid w:val="00CF28A1"/>
    <w:rsid w:val="00D307DA"/>
    <w:rsid w:val="00D31858"/>
    <w:rsid w:val="00D45283"/>
    <w:rsid w:val="00D56C7F"/>
    <w:rsid w:val="00D64FC8"/>
    <w:rsid w:val="00D81C12"/>
    <w:rsid w:val="00D85FB8"/>
    <w:rsid w:val="00D91298"/>
    <w:rsid w:val="00D963D2"/>
    <w:rsid w:val="00DC3CFE"/>
    <w:rsid w:val="00DE017E"/>
    <w:rsid w:val="00E409E5"/>
    <w:rsid w:val="00E4198F"/>
    <w:rsid w:val="00E53F81"/>
    <w:rsid w:val="00E74EE6"/>
    <w:rsid w:val="00EC3DF5"/>
    <w:rsid w:val="00F060D4"/>
    <w:rsid w:val="00F348E8"/>
    <w:rsid w:val="00F63DDC"/>
    <w:rsid w:val="00F74B2A"/>
    <w:rsid w:val="00F7661D"/>
    <w:rsid w:val="00F90187"/>
    <w:rsid w:val="00FA2EBC"/>
    <w:rsid w:val="00FC3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B46EE-3A93-4FC0-9E67-B5893E2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6A4B"/>
    <w:rPr>
      <w:b/>
      <w:bCs/>
    </w:rPr>
  </w:style>
  <w:style w:type="character" w:styleId="Hipervnculo">
    <w:name w:val="Hyperlink"/>
    <w:basedOn w:val="Fuentedeprrafopredeter"/>
    <w:uiPriority w:val="99"/>
    <w:semiHidden/>
    <w:unhideWhenUsed/>
    <w:rsid w:val="00676A4B"/>
    <w:rPr>
      <w:color w:val="0000FF"/>
      <w:u w:val="single"/>
    </w:rPr>
  </w:style>
  <w:style w:type="paragraph" w:styleId="Sinespaciado">
    <w:name w:val="No Spacing"/>
    <w:uiPriority w:val="1"/>
    <w:qFormat/>
    <w:rsid w:val="004827E1"/>
    <w:pPr>
      <w:spacing w:after="0" w:line="240" w:lineRule="auto"/>
    </w:pPr>
  </w:style>
  <w:style w:type="paragraph" w:styleId="Textodeglobo">
    <w:name w:val="Balloon Text"/>
    <w:basedOn w:val="Normal"/>
    <w:link w:val="TextodegloboCar"/>
    <w:uiPriority w:val="99"/>
    <w:semiHidden/>
    <w:unhideWhenUsed/>
    <w:rsid w:val="00384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EC"/>
    <w:rPr>
      <w:rFonts w:ascii="Tahoma" w:hAnsi="Tahoma" w:cs="Tahoma"/>
      <w:sz w:val="16"/>
      <w:szCs w:val="16"/>
    </w:rPr>
  </w:style>
  <w:style w:type="paragraph" w:styleId="NormalWeb">
    <w:name w:val="Normal (Web)"/>
    <w:basedOn w:val="Normal"/>
    <w:uiPriority w:val="99"/>
    <w:semiHidden/>
    <w:unhideWhenUsed/>
    <w:rsid w:val="004E1A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73B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BFA"/>
  </w:style>
  <w:style w:type="paragraph" w:styleId="Piedepgina">
    <w:name w:val="footer"/>
    <w:basedOn w:val="Normal"/>
    <w:link w:val="PiedepginaCar"/>
    <w:uiPriority w:val="99"/>
    <w:unhideWhenUsed/>
    <w:rsid w:val="00173B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BFA"/>
  </w:style>
  <w:style w:type="paragraph" w:styleId="Prrafodelista">
    <w:name w:val="List Paragraph"/>
    <w:basedOn w:val="Normal"/>
    <w:uiPriority w:val="34"/>
    <w:qFormat/>
    <w:rsid w:val="00C41F62"/>
    <w:pPr>
      <w:spacing w:before="10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576">
      <w:bodyDiv w:val="1"/>
      <w:marLeft w:val="0"/>
      <w:marRight w:val="0"/>
      <w:marTop w:val="0"/>
      <w:marBottom w:val="0"/>
      <w:divBdr>
        <w:top w:val="none" w:sz="0" w:space="0" w:color="auto"/>
        <w:left w:val="none" w:sz="0" w:space="0" w:color="auto"/>
        <w:bottom w:val="none" w:sz="0" w:space="0" w:color="auto"/>
        <w:right w:val="none" w:sz="0" w:space="0" w:color="auto"/>
      </w:divBdr>
    </w:div>
    <w:div w:id="42675318">
      <w:bodyDiv w:val="1"/>
      <w:marLeft w:val="0"/>
      <w:marRight w:val="0"/>
      <w:marTop w:val="0"/>
      <w:marBottom w:val="0"/>
      <w:divBdr>
        <w:top w:val="none" w:sz="0" w:space="0" w:color="auto"/>
        <w:left w:val="none" w:sz="0" w:space="0" w:color="auto"/>
        <w:bottom w:val="none" w:sz="0" w:space="0" w:color="auto"/>
        <w:right w:val="none" w:sz="0" w:space="0" w:color="auto"/>
      </w:divBdr>
    </w:div>
    <w:div w:id="43139313">
      <w:bodyDiv w:val="1"/>
      <w:marLeft w:val="0"/>
      <w:marRight w:val="0"/>
      <w:marTop w:val="0"/>
      <w:marBottom w:val="0"/>
      <w:divBdr>
        <w:top w:val="none" w:sz="0" w:space="0" w:color="auto"/>
        <w:left w:val="none" w:sz="0" w:space="0" w:color="auto"/>
        <w:bottom w:val="none" w:sz="0" w:space="0" w:color="auto"/>
        <w:right w:val="none" w:sz="0" w:space="0" w:color="auto"/>
      </w:divBdr>
    </w:div>
    <w:div w:id="62261247">
      <w:bodyDiv w:val="1"/>
      <w:marLeft w:val="0"/>
      <w:marRight w:val="0"/>
      <w:marTop w:val="0"/>
      <w:marBottom w:val="0"/>
      <w:divBdr>
        <w:top w:val="none" w:sz="0" w:space="0" w:color="auto"/>
        <w:left w:val="none" w:sz="0" w:space="0" w:color="auto"/>
        <w:bottom w:val="none" w:sz="0" w:space="0" w:color="auto"/>
        <w:right w:val="none" w:sz="0" w:space="0" w:color="auto"/>
      </w:divBdr>
    </w:div>
    <w:div w:id="100103327">
      <w:bodyDiv w:val="1"/>
      <w:marLeft w:val="0"/>
      <w:marRight w:val="0"/>
      <w:marTop w:val="0"/>
      <w:marBottom w:val="0"/>
      <w:divBdr>
        <w:top w:val="none" w:sz="0" w:space="0" w:color="auto"/>
        <w:left w:val="none" w:sz="0" w:space="0" w:color="auto"/>
        <w:bottom w:val="none" w:sz="0" w:space="0" w:color="auto"/>
        <w:right w:val="none" w:sz="0" w:space="0" w:color="auto"/>
      </w:divBdr>
    </w:div>
    <w:div w:id="116342706">
      <w:bodyDiv w:val="1"/>
      <w:marLeft w:val="0"/>
      <w:marRight w:val="0"/>
      <w:marTop w:val="0"/>
      <w:marBottom w:val="0"/>
      <w:divBdr>
        <w:top w:val="none" w:sz="0" w:space="0" w:color="auto"/>
        <w:left w:val="none" w:sz="0" w:space="0" w:color="auto"/>
        <w:bottom w:val="none" w:sz="0" w:space="0" w:color="auto"/>
        <w:right w:val="none" w:sz="0" w:space="0" w:color="auto"/>
      </w:divBdr>
    </w:div>
    <w:div w:id="150759871">
      <w:bodyDiv w:val="1"/>
      <w:marLeft w:val="0"/>
      <w:marRight w:val="0"/>
      <w:marTop w:val="0"/>
      <w:marBottom w:val="0"/>
      <w:divBdr>
        <w:top w:val="none" w:sz="0" w:space="0" w:color="auto"/>
        <w:left w:val="none" w:sz="0" w:space="0" w:color="auto"/>
        <w:bottom w:val="none" w:sz="0" w:space="0" w:color="auto"/>
        <w:right w:val="none" w:sz="0" w:space="0" w:color="auto"/>
      </w:divBdr>
    </w:div>
    <w:div w:id="171770167">
      <w:bodyDiv w:val="1"/>
      <w:marLeft w:val="0"/>
      <w:marRight w:val="0"/>
      <w:marTop w:val="0"/>
      <w:marBottom w:val="0"/>
      <w:divBdr>
        <w:top w:val="none" w:sz="0" w:space="0" w:color="auto"/>
        <w:left w:val="none" w:sz="0" w:space="0" w:color="auto"/>
        <w:bottom w:val="none" w:sz="0" w:space="0" w:color="auto"/>
        <w:right w:val="none" w:sz="0" w:space="0" w:color="auto"/>
      </w:divBdr>
    </w:div>
    <w:div w:id="176505953">
      <w:bodyDiv w:val="1"/>
      <w:marLeft w:val="0"/>
      <w:marRight w:val="0"/>
      <w:marTop w:val="0"/>
      <w:marBottom w:val="0"/>
      <w:divBdr>
        <w:top w:val="none" w:sz="0" w:space="0" w:color="auto"/>
        <w:left w:val="none" w:sz="0" w:space="0" w:color="auto"/>
        <w:bottom w:val="none" w:sz="0" w:space="0" w:color="auto"/>
        <w:right w:val="none" w:sz="0" w:space="0" w:color="auto"/>
      </w:divBdr>
    </w:div>
    <w:div w:id="241911709">
      <w:bodyDiv w:val="1"/>
      <w:marLeft w:val="0"/>
      <w:marRight w:val="0"/>
      <w:marTop w:val="0"/>
      <w:marBottom w:val="0"/>
      <w:divBdr>
        <w:top w:val="none" w:sz="0" w:space="0" w:color="auto"/>
        <w:left w:val="none" w:sz="0" w:space="0" w:color="auto"/>
        <w:bottom w:val="none" w:sz="0" w:space="0" w:color="auto"/>
        <w:right w:val="none" w:sz="0" w:space="0" w:color="auto"/>
      </w:divBdr>
    </w:div>
    <w:div w:id="280721953">
      <w:bodyDiv w:val="1"/>
      <w:marLeft w:val="0"/>
      <w:marRight w:val="0"/>
      <w:marTop w:val="0"/>
      <w:marBottom w:val="0"/>
      <w:divBdr>
        <w:top w:val="none" w:sz="0" w:space="0" w:color="auto"/>
        <w:left w:val="none" w:sz="0" w:space="0" w:color="auto"/>
        <w:bottom w:val="none" w:sz="0" w:space="0" w:color="auto"/>
        <w:right w:val="none" w:sz="0" w:space="0" w:color="auto"/>
      </w:divBdr>
    </w:div>
    <w:div w:id="290477982">
      <w:bodyDiv w:val="1"/>
      <w:marLeft w:val="0"/>
      <w:marRight w:val="0"/>
      <w:marTop w:val="0"/>
      <w:marBottom w:val="0"/>
      <w:divBdr>
        <w:top w:val="none" w:sz="0" w:space="0" w:color="auto"/>
        <w:left w:val="none" w:sz="0" w:space="0" w:color="auto"/>
        <w:bottom w:val="none" w:sz="0" w:space="0" w:color="auto"/>
        <w:right w:val="none" w:sz="0" w:space="0" w:color="auto"/>
      </w:divBdr>
    </w:div>
    <w:div w:id="302081080">
      <w:bodyDiv w:val="1"/>
      <w:marLeft w:val="0"/>
      <w:marRight w:val="0"/>
      <w:marTop w:val="0"/>
      <w:marBottom w:val="0"/>
      <w:divBdr>
        <w:top w:val="none" w:sz="0" w:space="0" w:color="auto"/>
        <w:left w:val="none" w:sz="0" w:space="0" w:color="auto"/>
        <w:bottom w:val="none" w:sz="0" w:space="0" w:color="auto"/>
        <w:right w:val="none" w:sz="0" w:space="0" w:color="auto"/>
      </w:divBdr>
    </w:div>
    <w:div w:id="326132160">
      <w:bodyDiv w:val="1"/>
      <w:marLeft w:val="0"/>
      <w:marRight w:val="0"/>
      <w:marTop w:val="0"/>
      <w:marBottom w:val="0"/>
      <w:divBdr>
        <w:top w:val="none" w:sz="0" w:space="0" w:color="auto"/>
        <w:left w:val="none" w:sz="0" w:space="0" w:color="auto"/>
        <w:bottom w:val="none" w:sz="0" w:space="0" w:color="auto"/>
        <w:right w:val="none" w:sz="0" w:space="0" w:color="auto"/>
      </w:divBdr>
    </w:div>
    <w:div w:id="352459428">
      <w:bodyDiv w:val="1"/>
      <w:marLeft w:val="0"/>
      <w:marRight w:val="0"/>
      <w:marTop w:val="0"/>
      <w:marBottom w:val="0"/>
      <w:divBdr>
        <w:top w:val="none" w:sz="0" w:space="0" w:color="auto"/>
        <w:left w:val="none" w:sz="0" w:space="0" w:color="auto"/>
        <w:bottom w:val="none" w:sz="0" w:space="0" w:color="auto"/>
        <w:right w:val="none" w:sz="0" w:space="0" w:color="auto"/>
      </w:divBdr>
    </w:div>
    <w:div w:id="409694998">
      <w:bodyDiv w:val="1"/>
      <w:marLeft w:val="0"/>
      <w:marRight w:val="0"/>
      <w:marTop w:val="0"/>
      <w:marBottom w:val="0"/>
      <w:divBdr>
        <w:top w:val="none" w:sz="0" w:space="0" w:color="auto"/>
        <w:left w:val="none" w:sz="0" w:space="0" w:color="auto"/>
        <w:bottom w:val="none" w:sz="0" w:space="0" w:color="auto"/>
        <w:right w:val="none" w:sz="0" w:space="0" w:color="auto"/>
      </w:divBdr>
    </w:div>
    <w:div w:id="494302949">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43635877">
      <w:bodyDiv w:val="1"/>
      <w:marLeft w:val="0"/>
      <w:marRight w:val="0"/>
      <w:marTop w:val="0"/>
      <w:marBottom w:val="0"/>
      <w:divBdr>
        <w:top w:val="none" w:sz="0" w:space="0" w:color="auto"/>
        <w:left w:val="none" w:sz="0" w:space="0" w:color="auto"/>
        <w:bottom w:val="none" w:sz="0" w:space="0" w:color="auto"/>
        <w:right w:val="none" w:sz="0" w:space="0" w:color="auto"/>
      </w:divBdr>
    </w:div>
    <w:div w:id="596140707">
      <w:bodyDiv w:val="1"/>
      <w:marLeft w:val="0"/>
      <w:marRight w:val="0"/>
      <w:marTop w:val="0"/>
      <w:marBottom w:val="0"/>
      <w:divBdr>
        <w:top w:val="none" w:sz="0" w:space="0" w:color="auto"/>
        <w:left w:val="none" w:sz="0" w:space="0" w:color="auto"/>
        <w:bottom w:val="none" w:sz="0" w:space="0" w:color="auto"/>
        <w:right w:val="none" w:sz="0" w:space="0" w:color="auto"/>
      </w:divBdr>
    </w:div>
    <w:div w:id="620496696">
      <w:bodyDiv w:val="1"/>
      <w:marLeft w:val="0"/>
      <w:marRight w:val="0"/>
      <w:marTop w:val="0"/>
      <w:marBottom w:val="0"/>
      <w:divBdr>
        <w:top w:val="none" w:sz="0" w:space="0" w:color="auto"/>
        <w:left w:val="none" w:sz="0" w:space="0" w:color="auto"/>
        <w:bottom w:val="none" w:sz="0" w:space="0" w:color="auto"/>
        <w:right w:val="none" w:sz="0" w:space="0" w:color="auto"/>
      </w:divBdr>
    </w:div>
    <w:div w:id="660041275">
      <w:bodyDiv w:val="1"/>
      <w:marLeft w:val="0"/>
      <w:marRight w:val="0"/>
      <w:marTop w:val="0"/>
      <w:marBottom w:val="0"/>
      <w:divBdr>
        <w:top w:val="none" w:sz="0" w:space="0" w:color="auto"/>
        <w:left w:val="none" w:sz="0" w:space="0" w:color="auto"/>
        <w:bottom w:val="none" w:sz="0" w:space="0" w:color="auto"/>
        <w:right w:val="none" w:sz="0" w:space="0" w:color="auto"/>
      </w:divBdr>
    </w:div>
    <w:div w:id="668798656">
      <w:bodyDiv w:val="1"/>
      <w:marLeft w:val="0"/>
      <w:marRight w:val="0"/>
      <w:marTop w:val="0"/>
      <w:marBottom w:val="0"/>
      <w:divBdr>
        <w:top w:val="none" w:sz="0" w:space="0" w:color="auto"/>
        <w:left w:val="none" w:sz="0" w:space="0" w:color="auto"/>
        <w:bottom w:val="none" w:sz="0" w:space="0" w:color="auto"/>
        <w:right w:val="none" w:sz="0" w:space="0" w:color="auto"/>
      </w:divBdr>
    </w:div>
    <w:div w:id="677195612">
      <w:bodyDiv w:val="1"/>
      <w:marLeft w:val="0"/>
      <w:marRight w:val="0"/>
      <w:marTop w:val="0"/>
      <w:marBottom w:val="0"/>
      <w:divBdr>
        <w:top w:val="none" w:sz="0" w:space="0" w:color="auto"/>
        <w:left w:val="none" w:sz="0" w:space="0" w:color="auto"/>
        <w:bottom w:val="none" w:sz="0" w:space="0" w:color="auto"/>
        <w:right w:val="none" w:sz="0" w:space="0" w:color="auto"/>
      </w:divBdr>
    </w:div>
    <w:div w:id="693385359">
      <w:bodyDiv w:val="1"/>
      <w:marLeft w:val="0"/>
      <w:marRight w:val="0"/>
      <w:marTop w:val="0"/>
      <w:marBottom w:val="0"/>
      <w:divBdr>
        <w:top w:val="none" w:sz="0" w:space="0" w:color="auto"/>
        <w:left w:val="none" w:sz="0" w:space="0" w:color="auto"/>
        <w:bottom w:val="none" w:sz="0" w:space="0" w:color="auto"/>
        <w:right w:val="none" w:sz="0" w:space="0" w:color="auto"/>
      </w:divBdr>
    </w:div>
    <w:div w:id="700521797">
      <w:bodyDiv w:val="1"/>
      <w:marLeft w:val="0"/>
      <w:marRight w:val="0"/>
      <w:marTop w:val="0"/>
      <w:marBottom w:val="0"/>
      <w:divBdr>
        <w:top w:val="none" w:sz="0" w:space="0" w:color="auto"/>
        <w:left w:val="none" w:sz="0" w:space="0" w:color="auto"/>
        <w:bottom w:val="none" w:sz="0" w:space="0" w:color="auto"/>
        <w:right w:val="none" w:sz="0" w:space="0" w:color="auto"/>
      </w:divBdr>
    </w:div>
    <w:div w:id="786969483">
      <w:bodyDiv w:val="1"/>
      <w:marLeft w:val="0"/>
      <w:marRight w:val="0"/>
      <w:marTop w:val="0"/>
      <w:marBottom w:val="0"/>
      <w:divBdr>
        <w:top w:val="none" w:sz="0" w:space="0" w:color="auto"/>
        <w:left w:val="none" w:sz="0" w:space="0" w:color="auto"/>
        <w:bottom w:val="none" w:sz="0" w:space="0" w:color="auto"/>
        <w:right w:val="none" w:sz="0" w:space="0" w:color="auto"/>
      </w:divBdr>
    </w:div>
    <w:div w:id="887572522">
      <w:bodyDiv w:val="1"/>
      <w:marLeft w:val="0"/>
      <w:marRight w:val="0"/>
      <w:marTop w:val="0"/>
      <w:marBottom w:val="0"/>
      <w:divBdr>
        <w:top w:val="none" w:sz="0" w:space="0" w:color="auto"/>
        <w:left w:val="none" w:sz="0" w:space="0" w:color="auto"/>
        <w:bottom w:val="none" w:sz="0" w:space="0" w:color="auto"/>
        <w:right w:val="none" w:sz="0" w:space="0" w:color="auto"/>
      </w:divBdr>
    </w:div>
    <w:div w:id="935987930">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2800599">
      <w:bodyDiv w:val="1"/>
      <w:marLeft w:val="0"/>
      <w:marRight w:val="0"/>
      <w:marTop w:val="0"/>
      <w:marBottom w:val="0"/>
      <w:divBdr>
        <w:top w:val="none" w:sz="0" w:space="0" w:color="auto"/>
        <w:left w:val="none" w:sz="0" w:space="0" w:color="auto"/>
        <w:bottom w:val="none" w:sz="0" w:space="0" w:color="auto"/>
        <w:right w:val="none" w:sz="0" w:space="0" w:color="auto"/>
      </w:divBdr>
    </w:div>
    <w:div w:id="1098450528">
      <w:bodyDiv w:val="1"/>
      <w:marLeft w:val="0"/>
      <w:marRight w:val="0"/>
      <w:marTop w:val="0"/>
      <w:marBottom w:val="0"/>
      <w:divBdr>
        <w:top w:val="none" w:sz="0" w:space="0" w:color="auto"/>
        <w:left w:val="none" w:sz="0" w:space="0" w:color="auto"/>
        <w:bottom w:val="none" w:sz="0" w:space="0" w:color="auto"/>
        <w:right w:val="none" w:sz="0" w:space="0" w:color="auto"/>
      </w:divBdr>
    </w:div>
    <w:div w:id="1104574411">
      <w:bodyDiv w:val="1"/>
      <w:marLeft w:val="0"/>
      <w:marRight w:val="0"/>
      <w:marTop w:val="0"/>
      <w:marBottom w:val="0"/>
      <w:divBdr>
        <w:top w:val="none" w:sz="0" w:space="0" w:color="auto"/>
        <w:left w:val="none" w:sz="0" w:space="0" w:color="auto"/>
        <w:bottom w:val="none" w:sz="0" w:space="0" w:color="auto"/>
        <w:right w:val="none" w:sz="0" w:space="0" w:color="auto"/>
      </w:divBdr>
    </w:div>
    <w:div w:id="1105878534">
      <w:bodyDiv w:val="1"/>
      <w:marLeft w:val="0"/>
      <w:marRight w:val="0"/>
      <w:marTop w:val="0"/>
      <w:marBottom w:val="0"/>
      <w:divBdr>
        <w:top w:val="none" w:sz="0" w:space="0" w:color="auto"/>
        <w:left w:val="none" w:sz="0" w:space="0" w:color="auto"/>
        <w:bottom w:val="none" w:sz="0" w:space="0" w:color="auto"/>
        <w:right w:val="none" w:sz="0" w:space="0" w:color="auto"/>
      </w:divBdr>
    </w:div>
    <w:div w:id="1184637362">
      <w:bodyDiv w:val="1"/>
      <w:marLeft w:val="0"/>
      <w:marRight w:val="0"/>
      <w:marTop w:val="0"/>
      <w:marBottom w:val="0"/>
      <w:divBdr>
        <w:top w:val="none" w:sz="0" w:space="0" w:color="auto"/>
        <w:left w:val="none" w:sz="0" w:space="0" w:color="auto"/>
        <w:bottom w:val="none" w:sz="0" w:space="0" w:color="auto"/>
        <w:right w:val="none" w:sz="0" w:space="0" w:color="auto"/>
      </w:divBdr>
    </w:div>
    <w:div w:id="1196507996">
      <w:bodyDiv w:val="1"/>
      <w:marLeft w:val="0"/>
      <w:marRight w:val="0"/>
      <w:marTop w:val="0"/>
      <w:marBottom w:val="0"/>
      <w:divBdr>
        <w:top w:val="none" w:sz="0" w:space="0" w:color="auto"/>
        <w:left w:val="none" w:sz="0" w:space="0" w:color="auto"/>
        <w:bottom w:val="none" w:sz="0" w:space="0" w:color="auto"/>
        <w:right w:val="none" w:sz="0" w:space="0" w:color="auto"/>
      </w:divBdr>
    </w:div>
    <w:div w:id="1267541612">
      <w:bodyDiv w:val="1"/>
      <w:marLeft w:val="0"/>
      <w:marRight w:val="0"/>
      <w:marTop w:val="0"/>
      <w:marBottom w:val="0"/>
      <w:divBdr>
        <w:top w:val="none" w:sz="0" w:space="0" w:color="auto"/>
        <w:left w:val="none" w:sz="0" w:space="0" w:color="auto"/>
        <w:bottom w:val="none" w:sz="0" w:space="0" w:color="auto"/>
        <w:right w:val="none" w:sz="0" w:space="0" w:color="auto"/>
      </w:divBdr>
    </w:div>
    <w:div w:id="1292517363">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487239761">
      <w:bodyDiv w:val="1"/>
      <w:marLeft w:val="0"/>
      <w:marRight w:val="0"/>
      <w:marTop w:val="0"/>
      <w:marBottom w:val="0"/>
      <w:divBdr>
        <w:top w:val="none" w:sz="0" w:space="0" w:color="auto"/>
        <w:left w:val="none" w:sz="0" w:space="0" w:color="auto"/>
        <w:bottom w:val="none" w:sz="0" w:space="0" w:color="auto"/>
        <w:right w:val="none" w:sz="0" w:space="0" w:color="auto"/>
      </w:divBdr>
    </w:div>
    <w:div w:id="1538858070">
      <w:bodyDiv w:val="1"/>
      <w:marLeft w:val="0"/>
      <w:marRight w:val="0"/>
      <w:marTop w:val="0"/>
      <w:marBottom w:val="0"/>
      <w:divBdr>
        <w:top w:val="none" w:sz="0" w:space="0" w:color="auto"/>
        <w:left w:val="none" w:sz="0" w:space="0" w:color="auto"/>
        <w:bottom w:val="none" w:sz="0" w:space="0" w:color="auto"/>
        <w:right w:val="none" w:sz="0" w:space="0" w:color="auto"/>
      </w:divBdr>
    </w:div>
    <w:div w:id="1633485136">
      <w:bodyDiv w:val="1"/>
      <w:marLeft w:val="0"/>
      <w:marRight w:val="0"/>
      <w:marTop w:val="0"/>
      <w:marBottom w:val="0"/>
      <w:divBdr>
        <w:top w:val="none" w:sz="0" w:space="0" w:color="auto"/>
        <w:left w:val="none" w:sz="0" w:space="0" w:color="auto"/>
        <w:bottom w:val="none" w:sz="0" w:space="0" w:color="auto"/>
        <w:right w:val="none" w:sz="0" w:space="0" w:color="auto"/>
      </w:divBdr>
    </w:div>
    <w:div w:id="1635063474">
      <w:bodyDiv w:val="1"/>
      <w:marLeft w:val="0"/>
      <w:marRight w:val="0"/>
      <w:marTop w:val="0"/>
      <w:marBottom w:val="0"/>
      <w:divBdr>
        <w:top w:val="none" w:sz="0" w:space="0" w:color="auto"/>
        <w:left w:val="none" w:sz="0" w:space="0" w:color="auto"/>
        <w:bottom w:val="none" w:sz="0" w:space="0" w:color="auto"/>
        <w:right w:val="none" w:sz="0" w:space="0" w:color="auto"/>
      </w:divBdr>
    </w:div>
    <w:div w:id="1652564360">
      <w:bodyDiv w:val="1"/>
      <w:marLeft w:val="0"/>
      <w:marRight w:val="0"/>
      <w:marTop w:val="0"/>
      <w:marBottom w:val="0"/>
      <w:divBdr>
        <w:top w:val="none" w:sz="0" w:space="0" w:color="auto"/>
        <w:left w:val="none" w:sz="0" w:space="0" w:color="auto"/>
        <w:bottom w:val="none" w:sz="0" w:space="0" w:color="auto"/>
        <w:right w:val="none" w:sz="0" w:space="0" w:color="auto"/>
      </w:divBdr>
    </w:div>
    <w:div w:id="1665014791">
      <w:bodyDiv w:val="1"/>
      <w:marLeft w:val="0"/>
      <w:marRight w:val="0"/>
      <w:marTop w:val="0"/>
      <w:marBottom w:val="0"/>
      <w:divBdr>
        <w:top w:val="none" w:sz="0" w:space="0" w:color="auto"/>
        <w:left w:val="none" w:sz="0" w:space="0" w:color="auto"/>
        <w:bottom w:val="none" w:sz="0" w:space="0" w:color="auto"/>
        <w:right w:val="none" w:sz="0" w:space="0" w:color="auto"/>
      </w:divBdr>
    </w:div>
    <w:div w:id="1695692100">
      <w:bodyDiv w:val="1"/>
      <w:marLeft w:val="0"/>
      <w:marRight w:val="0"/>
      <w:marTop w:val="0"/>
      <w:marBottom w:val="0"/>
      <w:divBdr>
        <w:top w:val="none" w:sz="0" w:space="0" w:color="auto"/>
        <w:left w:val="none" w:sz="0" w:space="0" w:color="auto"/>
        <w:bottom w:val="none" w:sz="0" w:space="0" w:color="auto"/>
        <w:right w:val="none" w:sz="0" w:space="0" w:color="auto"/>
      </w:divBdr>
    </w:div>
    <w:div w:id="1811097832">
      <w:bodyDiv w:val="1"/>
      <w:marLeft w:val="0"/>
      <w:marRight w:val="0"/>
      <w:marTop w:val="0"/>
      <w:marBottom w:val="0"/>
      <w:divBdr>
        <w:top w:val="none" w:sz="0" w:space="0" w:color="auto"/>
        <w:left w:val="none" w:sz="0" w:space="0" w:color="auto"/>
        <w:bottom w:val="none" w:sz="0" w:space="0" w:color="auto"/>
        <w:right w:val="none" w:sz="0" w:space="0" w:color="auto"/>
      </w:divBdr>
    </w:div>
    <w:div w:id="1972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f.cabocorrientes@red.jalisco.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f.cabocorrientes@red.jalisco.gob.mx" TargetMode="External"/><Relationship Id="rId12" Type="http://schemas.openxmlformats.org/officeDocument/2006/relationships/hyperlink" Target="mailto:dif.cabocorrientes@red.jalis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f.cabocorrientes@red.jalisco.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f.cabocorrientes@red.jalisco.gob.mx" TargetMode="External"/><Relationship Id="rId4" Type="http://schemas.openxmlformats.org/officeDocument/2006/relationships/webSettings" Target="webSettings.xml"/><Relationship Id="rId9" Type="http://schemas.openxmlformats.org/officeDocument/2006/relationships/hyperlink" Target="mailto:dif.cabocorrientes@red.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2376</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 GALVÁN IBARRA</dc:creator>
  <cp:lastModifiedBy>RICARDO A. GALVÁN IBARRA</cp:lastModifiedBy>
  <cp:revision>4</cp:revision>
  <dcterms:created xsi:type="dcterms:W3CDTF">2017-03-06T18:22:00Z</dcterms:created>
  <dcterms:modified xsi:type="dcterms:W3CDTF">2017-05-29T19:15:00Z</dcterms:modified>
</cp:coreProperties>
</file>