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93" w:rsidRDefault="00803F7C">
      <w:pPr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="0022258E">
        <w:rPr>
          <w:sz w:val="56"/>
          <w:szCs w:val="56"/>
        </w:rPr>
        <w:t xml:space="preserve">                               </w:t>
      </w:r>
    </w:p>
    <w:p w:rsidR="00D84CB9" w:rsidRDefault="0022258E">
      <w:pPr>
        <w:rPr>
          <w:sz w:val="56"/>
          <w:szCs w:val="56"/>
        </w:rPr>
      </w:pPr>
      <w:r>
        <w:rPr>
          <w:sz w:val="56"/>
          <w:szCs w:val="56"/>
        </w:rPr>
        <w:t>DESAYUNOS ESCOLARES</w:t>
      </w:r>
      <w:bookmarkStart w:id="0" w:name="_GoBack"/>
      <w:bookmarkEnd w:id="0"/>
    </w:p>
    <w:p w:rsidR="00803F7C" w:rsidRPr="00803F7C" w:rsidRDefault="00803F7C">
      <w:pPr>
        <w:rPr>
          <w:b/>
          <w:sz w:val="40"/>
          <w:szCs w:val="40"/>
        </w:rPr>
      </w:pPr>
      <w:r w:rsidRPr="00803F7C">
        <w:rPr>
          <w:b/>
          <w:sz w:val="40"/>
          <w:szCs w:val="40"/>
        </w:rPr>
        <w:t>DESCRIPCION:</w:t>
      </w:r>
    </w:p>
    <w:p w:rsidR="0022258E" w:rsidRPr="00C14893" w:rsidRDefault="0022258E" w:rsidP="00C14893">
      <w:pPr>
        <w:jc w:val="both"/>
        <w:rPr>
          <w:b/>
          <w:i/>
          <w:sz w:val="30"/>
        </w:rPr>
      </w:pPr>
      <w:r w:rsidRPr="00C14893">
        <w:rPr>
          <w:rFonts w:eastAsiaTheme="minorEastAsia" w:hAnsi="Calibri"/>
          <w:b/>
          <w:i/>
          <w:color w:val="000000" w:themeColor="text1"/>
          <w:kern w:val="24"/>
          <w:sz w:val="30"/>
          <w:szCs w:val="30"/>
        </w:rPr>
        <w:t>El objetivo general del programa es contribuir a la Seguridad Alimentaria de la población escolar, sujeta de Asistencia Social.</w:t>
      </w:r>
    </w:p>
    <w:p w:rsidR="0022258E" w:rsidRPr="00C14893" w:rsidRDefault="0022258E" w:rsidP="00C14893">
      <w:pPr>
        <w:jc w:val="both"/>
        <w:rPr>
          <w:b/>
          <w:i/>
          <w:sz w:val="30"/>
        </w:rPr>
      </w:pPr>
      <w:r w:rsidRPr="00C14893">
        <w:rPr>
          <w:rFonts w:eastAsiaTheme="minorEastAsia" w:hAnsi="Calibri"/>
          <w:b/>
          <w:i/>
          <w:color w:val="000000" w:themeColor="text1"/>
          <w:kern w:val="24"/>
          <w:sz w:val="30"/>
          <w:szCs w:val="30"/>
        </w:rPr>
        <w:t>Atender prioritariamente con desayunos escolares a niños, niñas y adolescentes que vivan o acudan a planteles ubicados en las localidades de alta y muy alta marginación.</w:t>
      </w:r>
    </w:p>
    <w:p w:rsidR="0022258E" w:rsidRPr="00C14893" w:rsidRDefault="0022258E" w:rsidP="00C14893">
      <w:pPr>
        <w:jc w:val="both"/>
        <w:rPr>
          <w:b/>
          <w:i/>
          <w:sz w:val="30"/>
        </w:rPr>
      </w:pPr>
      <w:r w:rsidRPr="00C14893">
        <w:rPr>
          <w:rFonts w:eastAsiaTheme="minorEastAsia" w:hAnsi="Calibri"/>
          <w:b/>
          <w:i/>
          <w:color w:val="000000" w:themeColor="text1"/>
          <w:kern w:val="24"/>
          <w:sz w:val="30"/>
          <w:szCs w:val="30"/>
        </w:rPr>
        <w:t xml:space="preserve">Fomentar entre los padres la participación social como eje importante en el bien común. </w:t>
      </w:r>
    </w:p>
    <w:p w:rsidR="00803F7C" w:rsidRPr="00C14893" w:rsidRDefault="0022258E" w:rsidP="00C14893">
      <w:pPr>
        <w:jc w:val="both"/>
        <w:rPr>
          <w:i/>
          <w:sz w:val="30"/>
        </w:rPr>
      </w:pPr>
      <w:r w:rsidRPr="00C14893">
        <w:rPr>
          <w:rFonts w:eastAsiaTheme="minorEastAsia" w:hAnsi="Calibri"/>
          <w:b/>
          <w:i/>
          <w:color w:val="000000" w:themeColor="text1"/>
          <w:kern w:val="24"/>
          <w:sz w:val="30"/>
          <w:szCs w:val="30"/>
        </w:rPr>
        <w:t>Fortalecer el programa de Desayunos Escolares en modalidad caliente a través de la entrega de equipo de cocina y mobiliario a planteles escolares</w:t>
      </w:r>
      <w:r w:rsidRPr="00C14893">
        <w:rPr>
          <w:rFonts w:eastAsiaTheme="minorEastAsia" w:hAnsi="Calibri"/>
          <w:i/>
          <w:color w:val="000000" w:themeColor="text1"/>
          <w:kern w:val="24"/>
          <w:sz w:val="30"/>
          <w:szCs w:val="30"/>
        </w:rPr>
        <w:t>.</w:t>
      </w:r>
    </w:p>
    <w:p w:rsidR="00803F7C" w:rsidRPr="00423F82" w:rsidRDefault="00803F7C">
      <w:pPr>
        <w:rPr>
          <w:b/>
          <w:sz w:val="32"/>
          <w:szCs w:val="32"/>
        </w:rPr>
      </w:pPr>
      <w:r w:rsidRPr="00423F82">
        <w:rPr>
          <w:b/>
          <w:sz w:val="32"/>
          <w:szCs w:val="32"/>
        </w:rPr>
        <w:t>AREA:</w:t>
      </w:r>
      <w:r w:rsidR="00423F82">
        <w:rPr>
          <w:b/>
          <w:sz w:val="32"/>
          <w:szCs w:val="32"/>
        </w:rPr>
        <w:t xml:space="preserve">      </w:t>
      </w:r>
      <w:r w:rsidR="00C14893">
        <w:rPr>
          <w:sz w:val="32"/>
          <w:szCs w:val="36"/>
        </w:rPr>
        <w:t>ALIMENTARIA</w:t>
      </w:r>
    </w:p>
    <w:p w:rsidR="00803F7C" w:rsidRPr="00423F82" w:rsidRDefault="00803F7C">
      <w:pPr>
        <w:rPr>
          <w:b/>
          <w:sz w:val="32"/>
          <w:szCs w:val="32"/>
        </w:rPr>
      </w:pPr>
      <w:r w:rsidRPr="00423F82">
        <w:rPr>
          <w:b/>
          <w:sz w:val="32"/>
          <w:szCs w:val="32"/>
        </w:rPr>
        <w:t>RESPONSABLE DIRECTO:</w:t>
      </w:r>
    </w:p>
    <w:p w:rsidR="00803F7C" w:rsidRPr="00C14893" w:rsidRDefault="00870ADE">
      <w:pPr>
        <w:rPr>
          <w:sz w:val="32"/>
          <w:szCs w:val="32"/>
        </w:rPr>
      </w:pPr>
      <w:r w:rsidRPr="00C14893">
        <w:rPr>
          <w:sz w:val="32"/>
          <w:szCs w:val="32"/>
        </w:rPr>
        <w:t>SISTEMA NACIONAL PARA EL DESARROLLO INTEGRAL DE LA FAMILIA</w:t>
      </w:r>
      <w:r w:rsidR="00C14893" w:rsidRPr="00C14893">
        <w:rPr>
          <w:sz w:val="32"/>
          <w:szCs w:val="32"/>
        </w:rPr>
        <w:t xml:space="preserve"> DEL ESTADO DE JALISCO</w:t>
      </w:r>
    </w:p>
    <w:p w:rsidR="00803F7C" w:rsidRPr="00423F82" w:rsidRDefault="00803F7C">
      <w:pPr>
        <w:rPr>
          <w:b/>
          <w:sz w:val="28"/>
          <w:szCs w:val="28"/>
        </w:rPr>
      </w:pPr>
      <w:r w:rsidRPr="00423F82">
        <w:rPr>
          <w:b/>
          <w:sz w:val="28"/>
          <w:szCs w:val="28"/>
        </w:rPr>
        <w:t>COBERTURA:</w:t>
      </w:r>
    </w:p>
    <w:p w:rsidR="003D6903" w:rsidRPr="00C14893" w:rsidRDefault="0022258E">
      <w:pPr>
        <w:rPr>
          <w:sz w:val="28"/>
          <w:szCs w:val="28"/>
        </w:rPr>
      </w:pPr>
      <w:r w:rsidRPr="00C14893">
        <w:rPr>
          <w:sz w:val="28"/>
          <w:szCs w:val="28"/>
        </w:rPr>
        <w:lastRenderedPageBreak/>
        <w:t>ESCUELAS URBANAS</w:t>
      </w:r>
      <w:r w:rsidR="00870ADE" w:rsidRPr="00C14893">
        <w:rPr>
          <w:sz w:val="28"/>
          <w:szCs w:val="28"/>
        </w:rPr>
        <w:t xml:space="preserve"> Y RURAL</w:t>
      </w:r>
      <w:r w:rsidRPr="00C14893">
        <w:rPr>
          <w:sz w:val="28"/>
          <w:szCs w:val="28"/>
        </w:rPr>
        <w:t>ES</w:t>
      </w:r>
    </w:p>
    <w:p w:rsidR="003D6903" w:rsidRPr="00423F82" w:rsidRDefault="00870ADE">
      <w:pPr>
        <w:rPr>
          <w:b/>
          <w:sz w:val="32"/>
          <w:szCs w:val="32"/>
        </w:rPr>
      </w:pPr>
      <w:r w:rsidRPr="00423F82">
        <w:rPr>
          <w:b/>
          <w:sz w:val="32"/>
          <w:szCs w:val="32"/>
        </w:rPr>
        <w:t>ORGANISMO EJECUTOR:</w:t>
      </w:r>
    </w:p>
    <w:p w:rsidR="003D6903" w:rsidRPr="00423F82" w:rsidRDefault="00870ADE">
      <w:pPr>
        <w:rPr>
          <w:b/>
          <w:sz w:val="28"/>
          <w:szCs w:val="28"/>
        </w:rPr>
      </w:pPr>
      <w:r w:rsidRPr="00423F82">
        <w:rPr>
          <w:b/>
          <w:sz w:val="28"/>
          <w:szCs w:val="28"/>
        </w:rPr>
        <w:t>SISTEMA NACIONAL</w:t>
      </w:r>
      <w:r w:rsidR="00C14893">
        <w:rPr>
          <w:b/>
          <w:sz w:val="28"/>
          <w:szCs w:val="28"/>
        </w:rPr>
        <w:t>,</w:t>
      </w:r>
      <w:r w:rsidRPr="00423F82">
        <w:rPr>
          <w:b/>
          <w:sz w:val="28"/>
          <w:szCs w:val="28"/>
        </w:rPr>
        <w:t xml:space="preserve"> </w:t>
      </w:r>
      <w:r w:rsidR="00C14893">
        <w:rPr>
          <w:b/>
          <w:sz w:val="28"/>
          <w:szCs w:val="28"/>
        </w:rPr>
        <w:t xml:space="preserve">ESTATAL, MUNICIPAL </w:t>
      </w:r>
      <w:r w:rsidRPr="00423F82">
        <w:rPr>
          <w:b/>
          <w:sz w:val="28"/>
          <w:szCs w:val="28"/>
        </w:rPr>
        <w:t>DIF CABO CORRIENTES JALISCO</w:t>
      </w:r>
    </w:p>
    <w:p w:rsidR="003D6903" w:rsidRPr="00423F82" w:rsidRDefault="003D6903">
      <w:pPr>
        <w:rPr>
          <w:b/>
          <w:sz w:val="32"/>
          <w:szCs w:val="32"/>
        </w:rPr>
      </w:pPr>
      <w:r w:rsidRPr="00423F82">
        <w:rPr>
          <w:b/>
          <w:sz w:val="32"/>
          <w:szCs w:val="32"/>
        </w:rPr>
        <w:t>REQUISITOS:</w:t>
      </w:r>
    </w:p>
    <w:p w:rsidR="003D6903" w:rsidRPr="00C14893" w:rsidRDefault="0022258E">
      <w:pPr>
        <w:rPr>
          <w:b/>
          <w:color w:val="FF0000"/>
          <w:sz w:val="28"/>
          <w:szCs w:val="28"/>
          <w:u w:val="single"/>
        </w:rPr>
      </w:pPr>
      <w:r w:rsidRPr="00C14893">
        <w:rPr>
          <w:b/>
          <w:color w:val="FF0000"/>
          <w:sz w:val="28"/>
          <w:szCs w:val="28"/>
          <w:u w:val="single"/>
        </w:rPr>
        <w:t>SER ESTUDIANTES DE UNA INTITUCION ESCOLAR (PREESCOLAR, PRIMARIA Y SEC. TECNICA O FEDERAL).</w:t>
      </w:r>
    </w:p>
    <w:p w:rsidR="0022258E" w:rsidRPr="00C14893" w:rsidRDefault="0022258E">
      <w:pPr>
        <w:rPr>
          <w:b/>
          <w:color w:val="FF0000"/>
          <w:sz w:val="28"/>
          <w:szCs w:val="28"/>
          <w:u w:val="single"/>
        </w:rPr>
      </w:pPr>
      <w:r w:rsidRPr="00C14893">
        <w:rPr>
          <w:b/>
          <w:color w:val="FF0000"/>
          <w:sz w:val="28"/>
          <w:szCs w:val="28"/>
          <w:u w:val="single"/>
        </w:rPr>
        <w:t>CURP</w:t>
      </w:r>
    </w:p>
    <w:p w:rsidR="00866A2D" w:rsidRPr="00C14893" w:rsidRDefault="00423F82">
      <w:pPr>
        <w:rPr>
          <w:b/>
          <w:color w:val="FF0000"/>
          <w:sz w:val="28"/>
          <w:szCs w:val="28"/>
          <w:u w:val="single"/>
        </w:rPr>
      </w:pPr>
      <w:r w:rsidRPr="00C14893">
        <w:rPr>
          <w:b/>
          <w:color w:val="FF0000"/>
          <w:sz w:val="28"/>
          <w:szCs w:val="28"/>
          <w:u w:val="single"/>
        </w:rPr>
        <w:t>P</w:t>
      </w:r>
      <w:r w:rsidR="0022258E" w:rsidRPr="00C14893">
        <w:rPr>
          <w:b/>
          <w:color w:val="FF0000"/>
          <w:sz w:val="28"/>
          <w:szCs w:val="28"/>
          <w:u w:val="single"/>
        </w:rPr>
        <w:t>ESO Y TALLA</w:t>
      </w:r>
    </w:p>
    <w:p w:rsidR="00803F7C" w:rsidRPr="00C14893" w:rsidRDefault="00803F7C">
      <w:pPr>
        <w:rPr>
          <w:b/>
          <w:color w:val="FF0000"/>
          <w:sz w:val="32"/>
          <w:szCs w:val="32"/>
          <w:u w:val="single"/>
        </w:rPr>
      </w:pPr>
      <w:r w:rsidRPr="00C14893">
        <w:rPr>
          <w:b/>
          <w:color w:val="FF0000"/>
          <w:sz w:val="32"/>
          <w:szCs w:val="32"/>
          <w:u w:val="single"/>
        </w:rPr>
        <w:t>FORMATOS PARA EL TRAMITE SON:</w:t>
      </w:r>
    </w:p>
    <w:p w:rsidR="00FF3351" w:rsidRPr="00C14893" w:rsidRDefault="0022258E">
      <w:pPr>
        <w:rPr>
          <w:b/>
          <w:color w:val="FF0000"/>
          <w:sz w:val="28"/>
          <w:szCs w:val="28"/>
          <w:u w:val="single"/>
        </w:rPr>
      </w:pPr>
      <w:r w:rsidRPr="00C14893">
        <w:rPr>
          <w:b/>
          <w:color w:val="FF0000"/>
          <w:sz w:val="28"/>
          <w:szCs w:val="28"/>
          <w:u w:val="single"/>
        </w:rPr>
        <w:t xml:space="preserve">1.- </w:t>
      </w:r>
      <w:r w:rsidR="00423F82" w:rsidRPr="00C14893">
        <w:rPr>
          <w:b/>
          <w:color w:val="FF0000"/>
          <w:sz w:val="28"/>
          <w:szCs w:val="28"/>
          <w:u w:val="single"/>
        </w:rPr>
        <w:t>INSCRIPCION DE BENEFICIARIOS DE DESAYUNOS</w:t>
      </w:r>
    </w:p>
    <w:p w:rsidR="00FF3351" w:rsidRPr="00C14893" w:rsidRDefault="0022258E">
      <w:pPr>
        <w:rPr>
          <w:b/>
          <w:color w:val="FF0000"/>
          <w:sz w:val="28"/>
          <w:szCs w:val="28"/>
          <w:u w:val="single"/>
        </w:rPr>
      </w:pPr>
      <w:r w:rsidRPr="00C14893">
        <w:rPr>
          <w:b/>
          <w:color w:val="FF0000"/>
          <w:sz w:val="28"/>
          <w:szCs w:val="28"/>
          <w:u w:val="single"/>
        </w:rPr>
        <w:t xml:space="preserve">2.- </w:t>
      </w:r>
      <w:r w:rsidR="00423F82" w:rsidRPr="00C14893">
        <w:rPr>
          <w:b/>
          <w:color w:val="FF0000"/>
          <w:sz w:val="28"/>
          <w:szCs w:val="28"/>
          <w:u w:val="single"/>
        </w:rPr>
        <w:t>CONTEROL DE ASISTENCIA</w:t>
      </w:r>
    </w:p>
    <w:p w:rsidR="00FF3351" w:rsidRPr="00C14893" w:rsidRDefault="0022258E">
      <w:pPr>
        <w:rPr>
          <w:b/>
          <w:color w:val="FF0000"/>
          <w:sz w:val="28"/>
          <w:szCs w:val="28"/>
          <w:u w:val="single"/>
        </w:rPr>
      </w:pPr>
      <w:r w:rsidRPr="00C14893">
        <w:rPr>
          <w:b/>
          <w:color w:val="FF0000"/>
          <w:sz w:val="28"/>
          <w:szCs w:val="28"/>
          <w:u w:val="single"/>
        </w:rPr>
        <w:t>3.-</w:t>
      </w:r>
      <w:r w:rsidR="00423F82" w:rsidRPr="00C14893">
        <w:rPr>
          <w:b/>
          <w:color w:val="FF0000"/>
          <w:sz w:val="28"/>
          <w:szCs w:val="28"/>
          <w:u w:val="single"/>
        </w:rPr>
        <w:t>ACTA DE ENTREGA DEL PADRON</w:t>
      </w:r>
    </w:p>
    <w:p w:rsidR="00FF3351" w:rsidRPr="00C14893" w:rsidRDefault="0022258E">
      <w:pPr>
        <w:rPr>
          <w:b/>
          <w:color w:val="FF0000"/>
          <w:sz w:val="28"/>
          <w:szCs w:val="28"/>
          <w:u w:val="single"/>
        </w:rPr>
      </w:pPr>
      <w:r w:rsidRPr="00C14893">
        <w:rPr>
          <w:b/>
          <w:color w:val="FF0000"/>
          <w:sz w:val="28"/>
          <w:szCs w:val="28"/>
          <w:u w:val="single"/>
        </w:rPr>
        <w:t>4.-</w:t>
      </w:r>
      <w:r w:rsidR="00423F82" w:rsidRPr="00C14893">
        <w:rPr>
          <w:b/>
          <w:color w:val="FF0000"/>
          <w:sz w:val="28"/>
          <w:szCs w:val="28"/>
          <w:u w:val="single"/>
        </w:rPr>
        <w:t>GUIA BASICA DEL LEVANTAMIENTO DEL PADRON</w:t>
      </w:r>
    </w:p>
    <w:p w:rsidR="00423F82" w:rsidRPr="00C14893" w:rsidRDefault="00423F82">
      <w:pPr>
        <w:rPr>
          <w:b/>
          <w:color w:val="FF0000"/>
          <w:sz w:val="28"/>
          <w:szCs w:val="28"/>
          <w:u w:val="single"/>
        </w:rPr>
      </w:pPr>
      <w:r w:rsidRPr="00C14893">
        <w:rPr>
          <w:b/>
          <w:color w:val="FF0000"/>
          <w:sz w:val="28"/>
          <w:szCs w:val="28"/>
          <w:u w:val="single"/>
        </w:rPr>
        <w:t>5.-PROGRAMACION DE DESAYUNOS CALIENTES</w:t>
      </w:r>
    </w:p>
    <w:p w:rsidR="00423F82" w:rsidRPr="00C14893" w:rsidRDefault="00423F82">
      <w:pPr>
        <w:rPr>
          <w:b/>
          <w:color w:val="FF0000"/>
          <w:sz w:val="28"/>
          <w:szCs w:val="28"/>
          <w:u w:val="single"/>
        </w:rPr>
      </w:pPr>
      <w:r w:rsidRPr="00C14893">
        <w:rPr>
          <w:b/>
          <w:color w:val="FF0000"/>
          <w:sz w:val="28"/>
          <w:szCs w:val="28"/>
          <w:u w:val="single"/>
        </w:rPr>
        <w:t>6.-RECIBOS DE DESAYUNOS CALIENTES</w:t>
      </w:r>
    </w:p>
    <w:p w:rsidR="00423F82" w:rsidRPr="00C14893" w:rsidRDefault="00423F82">
      <w:pPr>
        <w:rPr>
          <w:b/>
          <w:color w:val="FF0000"/>
          <w:sz w:val="28"/>
          <w:szCs w:val="28"/>
          <w:u w:val="single"/>
        </w:rPr>
      </w:pPr>
      <w:r w:rsidRPr="00C14893">
        <w:rPr>
          <w:b/>
          <w:color w:val="FF0000"/>
          <w:sz w:val="28"/>
          <w:szCs w:val="28"/>
          <w:u w:val="single"/>
        </w:rPr>
        <w:t>7.- LEVANTAMIENTO DE PESO Y TALLA</w:t>
      </w:r>
    </w:p>
    <w:p w:rsidR="00866A2D" w:rsidRDefault="00866A2D" w:rsidP="00870ADE">
      <w:pPr>
        <w:jc w:val="center"/>
        <w:rPr>
          <w:b/>
          <w:sz w:val="36"/>
          <w:szCs w:val="36"/>
        </w:rPr>
      </w:pPr>
    </w:p>
    <w:p w:rsidR="00866A2D" w:rsidRDefault="00866A2D" w:rsidP="00870ADE">
      <w:pPr>
        <w:jc w:val="center"/>
        <w:rPr>
          <w:b/>
          <w:sz w:val="36"/>
          <w:szCs w:val="36"/>
        </w:rPr>
      </w:pPr>
    </w:p>
    <w:p w:rsidR="00866A2D" w:rsidRDefault="00870ADE" w:rsidP="00870ADE">
      <w:pPr>
        <w:jc w:val="center"/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>
        <w:rPr>
          <w:b/>
          <w:sz w:val="36"/>
          <w:szCs w:val="36"/>
        </w:rPr>
        <w:t xml:space="preserve">HORARIOS DE ATENCION                                                           </w:t>
      </w: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</w:t>
      </w: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                                          </w:t>
      </w:r>
    </w:p>
    <w:p w:rsidR="00870ADE" w:rsidRPr="00870ADE" w:rsidRDefault="00870ADE" w:rsidP="00870ADE">
      <w:pPr>
        <w:jc w:val="center"/>
        <w:rPr>
          <w:b/>
          <w:sz w:val="36"/>
          <w:szCs w:val="36"/>
        </w:rPr>
      </w:pP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DE 9:0</w:t>
      </w: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0 AM – 4:00 PM     </w:t>
      </w: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TELEFONO: (322) 2690-130</w:t>
      </w:r>
    </w:p>
    <w:p w:rsidR="00870ADE" w:rsidRPr="00870ADE" w:rsidRDefault="00870ADE" w:rsidP="00870ADE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                         </w:t>
      </w: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          </w:t>
      </w: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DRA: MARIA LUISA CORTES GOMEZ</w:t>
      </w:r>
    </w:p>
    <w:p w:rsidR="00870ADE" w:rsidRDefault="00870ADE" w:rsidP="00870ADE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                     </w:t>
      </w: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          </w:t>
      </w: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EN</w:t>
      </w: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CARGADA DEL AREA DE ALIMENTARIA.</w:t>
      </w:r>
    </w:p>
    <w:p w:rsidR="00866A2D" w:rsidRDefault="00866A2D" w:rsidP="00870ADE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</w:p>
    <w:p w:rsidR="00870ADE" w:rsidRDefault="00870ADE" w:rsidP="00870ADE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CONTACTO:</w:t>
      </w:r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</w:t>
      </w:r>
      <w:hyperlink r:id="rId7" w:history="1">
        <w:r w:rsidRPr="00870ADE">
          <w:rPr>
            <w:rFonts w:asciiTheme="majorHAnsi" w:eastAsiaTheme="majorEastAsia" w:hAnsiTheme="majorHAnsi" w:cstheme="majorBidi"/>
            <w:b/>
            <w:bCs/>
            <w:color w:val="0000FF" w:themeColor="hyperlink"/>
            <w:spacing w:val="30"/>
            <w:sz w:val="28"/>
            <w:szCs w:val="28"/>
            <w:u w:val="single"/>
            <w:lang w:eastAsia="ja-JP"/>
            <w14:shadow w14:blurRad="25400" w14:dist="0" w14:dir="0" w14:sx="100000" w14:sy="100000" w14:kx="0" w14:ky="0" w14:algn="tl">
              <w14:srgbClr w14:val="000000">
                <w14:alpha w14:val="57000"/>
              </w14:srgbClr>
            </w14:shadow>
            <w14:textOutline w14:w="11430" w14:cap="flat" w14:cmpd="sng" w14:algn="ctr">
              <w14:noFill/>
              <w14:prstDash w14:val="solid"/>
              <w14:round/>
            </w14:textOutline>
            <w14:props3d w14:extrusionH="0" w14:contourW="0" w14:prstMaterial="warmMatte">
              <w14:bevelT w14:w="27940" w14:h="12700" w14:prst="circle"/>
              <w14:extrusionClr>
                <w14:srgbClr w14:val="000000"/>
              </w14:extrusionClr>
              <w14:contourClr>
                <w14:srgbClr w14:val="000000"/>
              </w14:contourClr>
            </w14:props3d>
          </w:rPr>
          <w:t>dif.cabocorrientes@red.jalisco.gob.mx</w:t>
        </w:r>
      </w:hyperlink>
      <w:r w:rsidRPr="00870ADE"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 </w:t>
      </w:r>
    </w:p>
    <w:p w:rsidR="00866A2D" w:rsidRDefault="00866A2D" w:rsidP="00870ADE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</w:p>
    <w:p w:rsidR="00870ADE" w:rsidRDefault="00870ADE" w:rsidP="00870ADE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COSTO DEL SERVICIO:</w:t>
      </w:r>
    </w:p>
    <w:p w:rsidR="00870ADE" w:rsidRPr="00C14893" w:rsidRDefault="00870ADE" w:rsidP="00870ADE">
      <w:pPr>
        <w:rPr>
          <w:rFonts w:asciiTheme="majorHAnsi" w:eastAsiaTheme="majorEastAsia" w:hAnsiTheme="majorHAnsi" w:cstheme="majorBidi"/>
          <w:b/>
          <w:bCs/>
          <w:color w:val="FF0000"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 w:rsidRPr="00C14893">
        <w:rPr>
          <w:rFonts w:asciiTheme="majorHAnsi" w:eastAsiaTheme="majorEastAsia" w:hAnsiTheme="majorHAnsi" w:cstheme="majorBidi"/>
          <w:b/>
          <w:bCs/>
          <w:color w:val="FF0000"/>
          <w:spacing w:val="30"/>
          <w:sz w:val="24"/>
          <w:szCs w:val="24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ESTO </w:t>
      </w:r>
      <w:r w:rsidR="0022258E" w:rsidRPr="00C14893">
        <w:rPr>
          <w:rFonts w:asciiTheme="majorHAnsi" w:eastAsiaTheme="majorEastAsia" w:hAnsiTheme="majorHAnsi" w:cstheme="majorBidi"/>
          <w:b/>
          <w:bCs/>
          <w:color w:val="FF0000"/>
          <w:spacing w:val="30"/>
          <w:sz w:val="24"/>
          <w:szCs w:val="24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EQUIVALE AL COSTO DE UN COSTALITO, 25 LITROS DE LECHE, 3 KILOS DE MASECA Y MEDIO LITRO DE ACEITE</w:t>
      </w:r>
      <w:r w:rsidRPr="00C14893">
        <w:rPr>
          <w:rFonts w:asciiTheme="majorHAnsi" w:eastAsiaTheme="majorEastAsia" w:hAnsiTheme="majorHAnsi" w:cstheme="majorBidi"/>
          <w:b/>
          <w:bCs/>
          <w:color w:val="FF0000"/>
          <w:spacing w:val="30"/>
          <w:sz w:val="24"/>
          <w:szCs w:val="24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 xml:space="preserve"> </w:t>
      </w:r>
      <w:r w:rsidR="0022258E" w:rsidRPr="00C14893">
        <w:rPr>
          <w:rFonts w:asciiTheme="majorHAnsi" w:eastAsiaTheme="majorEastAsia" w:hAnsiTheme="majorHAnsi" w:cstheme="majorBidi"/>
          <w:b/>
          <w:bCs/>
          <w:color w:val="FF0000"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$ 5</w:t>
      </w:r>
      <w:r w:rsidRPr="00C14893">
        <w:rPr>
          <w:rFonts w:asciiTheme="majorHAnsi" w:eastAsiaTheme="majorEastAsia" w:hAnsiTheme="majorHAnsi" w:cstheme="majorBidi"/>
          <w:b/>
          <w:bCs/>
          <w:color w:val="FF0000"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0.00 PESOS</w:t>
      </w:r>
    </w:p>
    <w:p w:rsidR="00866A2D" w:rsidRDefault="00866A2D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</w:p>
    <w:p w:rsidR="00803F7C" w:rsidRPr="0022258E" w:rsidRDefault="00866A2D">
      <w:pP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pPr>
      <w:r>
        <w:rPr>
          <w:rFonts w:asciiTheme="majorHAnsi" w:eastAsiaTheme="majorEastAsia" w:hAnsiTheme="majorHAnsi" w:cstheme="majorBidi"/>
          <w:b/>
          <w:bCs/>
          <w:spacing w:val="30"/>
          <w:sz w:val="28"/>
          <w:szCs w:val="28"/>
          <w:lang w:eastAsia="ja-JP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  <w:t>TRAMITE EN ATENCIO: NO TIENE NINGUN COSTO.</w:t>
      </w:r>
    </w:p>
    <w:sectPr w:rsidR="00803F7C" w:rsidRPr="0022258E" w:rsidSect="00803F7C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893" w:rsidRDefault="00C14893" w:rsidP="00C14893">
      <w:pPr>
        <w:spacing w:after="0" w:line="240" w:lineRule="auto"/>
      </w:pPr>
      <w:r>
        <w:separator/>
      </w:r>
    </w:p>
  </w:endnote>
  <w:endnote w:type="continuationSeparator" w:id="0">
    <w:p w:rsidR="00C14893" w:rsidRDefault="00C14893" w:rsidP="00C1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893" w:rsidRDefault="00C14893" w:rsidP="00C14893">
      <w:pPr>
        <w:spacing w:after="0" w:line="240" w:lineRule="auto"/>
      </w:pPr>
      <w:r>
        <w:separator/>
      </w:r>
    </w:p>
  </w:footnote>
  <w:footnote w:type="continuationSeparator" w:id="0">
    <w:p w:rsidR="00C14893" w:rsidRDefault="00C14893" w:rsidP="00C1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93" w:rsidRDefault="00C1489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16510</wp:posOffset>
          </wp:positionV>
          <wp:extent cx="2154555" cy="10191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F CABO CORRIEN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55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E2ECC"/>
    <w:multiLevelType w:val="hybridMultilevel"/>
    <w:tmpl w:val="E3C6A608"/>
    <w:lvl w:ilvl="0" w:tplc="33EC5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0D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C2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81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67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4F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02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48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4E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7C"/>
    <w:rsid w:val="001C645B"/>
    <w:rsid w:val="0022258E"/>
    <w:rsid w:val="003D6903"/>
    <w:rsid w:val="00423F82"/>
    <w:rsid w:val="00803F7C"/>
    <w:rsid w:val="00866A2D"/>
    <w:rsid w:val="00870ADE"/>
    <w:rsid w:val="00C14893"/>
    <w:rsid w:val="00D84CB9"/>
    <w:rsid w:val="00F773E0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9CDE39-A068-4C89-ADCB-F4047A06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C1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893"/>
  </w:style>
  <w:style w:type="paragraph" w:styleId="Piedepgina">
    <w:name w:val="footer"/>
    <w:basedOn w:val="Normal"/>
    <w:link w:val="PiedepginaCar"/>
    <w:uiPriority w:val="99"/>
    <w:unhideWhenUsed/>
    <w:rsid w:val="00C1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45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9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3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0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f.cabocorrientes@red.jalisco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cabo corrientes</dc:creator>
  <cp:lastModifiedBy>RICARDO A. GALVÁN IBARRA</cp:lastModifiedBy>
  <cp:revision>5</cp:revision>
  <dcterms:created xsi:type="dcterms:W3CDTF">2017-07-26T23:41:00Z</dcterms:created>
  <dcterms:modified xsi:type="dcterms:W3CDTF">2017-07-27T14:35:00Z</dcterms:modified>
</cp:coreProperties>
</file>